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c946" w14:textId="adac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Археология және тарих пен мәдениет ескерткiштерiн қалпына келтiру жұмыстарын жүзеге асыру жөнiндегi қызметтi лицензиялаудың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7 шілдедегі N 662 қаулысы. Күші жойылды - ҚР Үкіметінің 2007.06.14. N 495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Үкіметінің 2007.06.14.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1995 жылғы 17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орындау үшiн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Археология және тарих пен мәдениет ескерткiштерiн қалпына келтiру жұмыстарын жүзеге асыру жөнiндегi лицензияланатын қызмет түрлерiне қойылатын бiлiктiлiк талаптары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Президентiнiң 1995 жылғы 17 сәуiрдегi N 2201 қаулысын жүзеге асыру туралы" Қазақстан Республикасы Үкiметiнiң 1995 жылғы 29 желтоқсандағы N 1894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1995 ж., N 41, 515-құжат)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лицензиялауға жататын қызметтiң түрлерiне лицензиялар беруге өкiлеттiк берiлген мемлекеттiк органдардың (лицензиялардың) тiзбесi: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42-жолмен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"42. Қазақстан Республикасы   археология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Мәдениет, ақпарат және   тарих пен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қоғамдық келiсiм         ескерткiштерiн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министрлiгiнiң Мәдениет  жұмыстарын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кoмитeтi                 жөнiндегi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7 шiлдедегi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662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Археология және тарих пен мәдениет ескерткiштерiн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қалпына келтiру жұмыстарын жүзеге асыру жөнiндегi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лицензияланатын қызмет түрлерiне қойылатын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бiлiктiлiк 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Бiлiктiлiк талаптары лицензия алуға үмiткер заңды тұлғаларға қолданылады және: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тарих пен мәдениет ескерткiштерiне қатысты археологиялық жұмыстар жүргiзуге құқық беретiн Қазақстан Республикасының Бiлiм және ғылым министрлiгi Қазақстан Республикасының Ұлттық ғылым академиясы далалық комитетінің ұсынымы;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ғылыми-өндiрiстiк (жөндеу-қалпына келтiру) базасы, мамандандырылған ғылыми-зерттеу зертханасын, жабдықтар;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мамандығы бойынша бiр жылдан кем емес практикалық жұмыс тәжiрибесi бар ғылыми жетекшiлердiң бiлiктi құрамын (археология, тарих, сәулет);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тарих пен мәдениет ескерткiштерiне қатысты археологиялық және қалпына келтiру жұмыстары бойынша жобалары;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жабдықтарды, құрылғылар мен жарақтарды пайдалануды және оларға техникалық қызмет көрсетудi қамтамасыз ететiн қызметтердiң болуын қамтиды.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