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3196" w14:textId="45c3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мұқтаждары үшін жер телімдерін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маусымдағы N 591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"Жер туралы" Қазақстан Республикасының 2001 жылғы 24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Тараз қаласының жерлерiнен қорғаныс мұқтаждары үшiн "Жамбыл аудандық пайдалану бөлiмi" мемлекеттiк мекемесiне және Қазақстан Республикасы Қорғаныс министрлiгiнiң "Әскери-техникалық мектеп" республикалық мемлекеттiк қазыналық кәсiпорнына жер телiмдерi тұрақты жер пайдалану құқығымен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591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Қорғаныс мұқтаждары үшін берілетiн жерлердiң экспликациясы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(гектармен)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 Берiлетiн жерлердiң  !    Жердiң құрамы  !   Жалпы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нысаналы мақсаты    !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"Жамбыл аудандық пайдалану бөлімі"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мекемесi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Орналастыру үшiн:          Өндiрiстiк            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85395 қорғаныс бөлiмi      құрылыстар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 объектiлер     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құрылыстар             құрылыстар           16,0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әскери госпиталь           Тұрғын үй     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құрылыстары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Жиыны                          24,9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"Әскери-техникалық мектеп" Республикалық мемлекеттік қазыналық кәсiпорнына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Әкімшiлiк ғимаратын     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орналастыру үшiн           құрылыстар            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