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e6a5" w14:textId="acce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туралы" Қазақстан Республикасы Заңының күші жойылды деп тану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19 маусымдағы N 575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"Жер туралы" Қазақстан Республикасы Заңының күші жойылды деп тану туралы" Қазақстан Республикасы Заңының жобасы Қазақстан Республикасының Парламенті Мәжілісінің қарауына енгізілсін.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Жоба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Қазақстан Республикасының "Жер туралы" Заңының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күші жойылды деп тану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"Жер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2001 ж., N 4, 21-бап; N 15-16, 228-бап; N 24, 339-бап) күші жойылды деп танылсын.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