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16c4" w14:textId="08b1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Инвестициялық қоры"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17 маусымдағы N 573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белгіленген заңнамалық тәртіппен Зейнолла Халидоллаұлы Кәкімжановтың "Қазақстанның Инвестициялық қоры" акционерлік қоғамы басқармасының төрағасы болып сайлануын қамтамасыз етсін.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