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9dc6" w14:textId="27d9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халықаралық әуежайы" жабық акционерлік қоғамын басқарудың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5 маусымдағы N 533 қаулысы. Күші жойылды - ҚР Үкіметінің 2009 жылғы 29 сәуірдегі N 598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2009 жылғы 29 сәуірдегі </w:t>
      </w:r>
      <w:r>
        <w:rPr>
          <w:rFonts w:ascii="Times New Roman"/>
          <w:b w:val="false"/>
          <w:i w:val="false"/>
          <w:color w:val="ff0000"/>
          <w:sz w:val="28"/>
        </w:rPr>
        <w:t xml:space="preserve">N 598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Қазақстан Pecпубликасының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Көлiк және коммуникациялар министрлігі Қазақстан Республикасы Қаржы министрлiгiнің Мемлекеттік мүлiк және жекешелендiру комитетімен бiрлесіп "Астана халықаралық әуежайы" жабық акционерлiк қоғамының президентi қызметiне заңнамада белгiленген тәртiппен cайлау үшiн Серiк Әбдiбайұлы Қапаровтың кандидатурасы ұсынылсын. </w:t>
      </w:r>
    </w:p>
    <w:bookmarkEnd w:id="0"/>
    <w:bookmarkStart w:name="z2" w:id="1"/>
    <w:p>
      <w:pPr>
        <w:spacing w:after="0"/>
        <w:ind w:left="0"/>
        <w:jc w:val="both"/>
      </w:pPr>
      <w:r>
        <w:rPr>
          <w:rFonts w:ascii="Times New Roman"/>
          <w:b w:val="false"/>
          <w:i w:val="false"/>
          <w:color w:val="000000"/>
          <w:sz w:val="28"/>
        </w:rPr>
        <w:t>
      2. "Кейбiр акционерлік қоғамдар - ұлттық компаниялардың директорлар кеңестерiнiң құрамдары туралы және Қазақстан Республикасы Үкiметiнің кейбiр шешiмдерiне өзгерiстер енгізу туралы" Қазақстан Республикасы Үкiметiнің 2002 жылғы 25 қыркүйектегi N 1051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2002 ж., N 32, 341-құжат) мынадай толықтыру енгізілсін: </w:t>
      </w:r>
      <w:r>
        <w:br/>
      </w:r>
      <w:r>
        <w:rPr>
          <w:rFonts w:ascii="Times New Roman"/>
          <w:b w:val="false"/>
          <w:i w:val="false"/>
          <w:color w:val="000000"/>
          <w:sz w:val="28"/>
        </w:rPr>
        <w:t xml:space="preserve">
      көрсетiлген қаулыға 1-қосымша: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"Астана халықаралық әуежайы" ЖАҚ: </w:t>
      </w:r>
      <w:r>
        <w:br/>
      </w:r>
      <w:r>
        <w:rPr>
          <w:rFonts w:ascii="Times New Roman"/>
          <w:b w:val="false"/>
          <w:i w:val="false"/>
          <w:color w:val="000000"/>
          <w:sz w:val="28"/>
        </w:rPr>
        <w:t xml:space="preserve">
      Hығматулин Нұрлан Зайроллаұлы - Қазақстан Республикасының Көлiк және коммуникациялар вице-министрi, төраға; </w:t>
      </w:r>
      <w:r>
        <w:br/>
      </w:r>
      <w:r>
        <w:rPr>
          <w:rFonts w:ascii="Times New Roman"/>
          <w:b w:val="false"/>
          <w:i w:val="false"/>
          <w:color w:val="000000"/>
          <w:sz w:val="28"/>
        </w:rPr>
        <w:t xml:space="preserve">
      Орынбаев Ербол Тұрмаханұлы - Қазақстан Республикасының Экономика және бюджеттік жоспарлау вице-министрi; </w:t>
      </w:r>
      <w:r>
        <w:br/>
      </w:r>
      <w:r>
        <w:rPr>
          <w:rFonts w:ascii="Times New Roman"/>
          <w:b w:val="false"/>
          <w:i w:val="false"/>
          <w:color w:val="000000"/>
          <w:sz w:val="28"/>
        </w:rPr>
        <w:t xml:space="preserve">
      Комаров Геннадий Григорьевич - Қазақстан Республикасы Қаржы министрлігінің Мемлекеттiк мүлiк және жекешелендiру комитетi төрағасының орынбасары; </w:t>
      </w:r>
      <w:r>
        <w:br/>
      </w:r>
      <w:r>
        <w:rPr>
          <w:rFonts w:ascii="Times New Roman"/>
          <w:b w:val="false"/>
          <w:i w:val="false"/>
          <w:color w:val="000000"/>
          <w:sz w:val="28"/>
        </w:rPr>
        <w:t xml:space="preserve">
      Есқалиев Ерхат Серiкұлы - Қазақстан Республикасының Қаржы министрлiгi Департамент директорының орынбасары; </w:t>
      </w:r>
      <w:r>
        <w:br/>
      </w:r>
      <w:r>
        <w:rPr>
          <w:rFonts w:ascii="Times New Roman"/>
          <w:b w:val="false"/>
          <w:i w:val="false"/>
          <w:color w:val="000000"/>
          <w:sz w:val="28"/>
        </w:rPr>
        <w:t xml:space="preserve">
      Мәмбетов Алматбек Әбiлқасымұлы - Қазақстан Республикасының Көлiк және коммуникациялар министрлiгi Азаматтық авиация комитетiнің төрағасы; </w:t>
      </w:r>
      <w:r>
        <w:br/>
      </w:r>
      <w:r>
        <w:rPr>
          <w:rFonts w:ascii="Times New Roman"/>
          <w:b w:val="false"/>
          <w:i w:val="false"/>
          <w:color w:val="000000"/>
          <w:sz w:val="28"/>
        </w:rPr>
        <w:t xml:space="preserve">
      Мұқанов Елтай Жанәбiлұлы - Қазақстан Республикасының Көлiк және коммуникациялар министрлiгі Департамент директорының орынбасары; </w:t>
      </w:r>
      <w:r>
        <w:br/>
      </w:r>
      <w:r>
        <w:rPr>
          <w:rFonts w:ascii="Times New Roman"/>
          <w:b w:val="false"/>
          <w:i w:val="false"/>
          <w:color w:val="000000"/>
          <w:sz w:val="28"/>
        </w:rPr>
        <w:t xml:space="preserve">
      Қапаров Серiк Әбдiбайұлы".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