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6524" w14:textId="9436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(қызмет) міндеттерiн атқару кезiнде қызметкердің өмiрi мен денсаулығына зиян келтiргенi үшін жұмыс берушінің жауапкершілiгiн міндеттi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23 мамырдағы N 483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"Еңбек (қызмет) мiндеттерiн атқару кезiнде қызметкердің өмiрi мен денсаулығына зиян келтiргенi үшiн жұмыс берушiнің жауапкершiлiгiн мiндетті сақтандыру туралы" Қазақстан Республикасы Заңының жобасы Қазақстан Республикасының Парламентi Мәжілісiнің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Еңбек (қызмет) мiндеттерiн атқару кезiнде қызметкердiң өмiрi мен денсаулығына зиян келтіргенi үшін жұмыс берушінiң жауапкершілiгiн мiндеттi сақтандыру туралы </w:t>
      </w:r>
    </w:p>
    <w:p>
      <w:pPr>
        <w:spacing w:after="0"/>
        <w:ind w:left="0"/>
        <w:jc w:val="both"/>
      </w:pPr>
      <w:r>
        <w:rPr>
          <w:rFonts w:ascii="Times New Roman"/>
          <w:b w:val="false"/>
          <w:i w:val="false"/>
          <w:color w:val="000000"/>
          <w:sz w:val="28"/>
        </w:rPr>
        <w:t xml:space="preserve">      Осы Заң Қазақстан Республикасында еңбек (қызмет) мiндеттерiн атқару кезiнде зардап шеккен қызметкердiң өмiрi мен денсаулығына зиян келтiргенi үшiн жұмыс берушiнiң жауапкершiлiгiн мiндеттi сақтандырудың (бұдан әрi - мiндеттi сақтандыру) құқықтық, экономикалық және ұйымдық негiздерiн белгiлейдi және сақтандыру жағдайы басталған кезде қызметкерлердiң мүлiктiк мүдделерiн қорғауды мақсат етедi.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Қазақстан Республикасының мiндеттi сақтандыру туралы заңнамасы </w:t>
      </w:r>
    </w:p>
    <w:bookmarkEnd w:id="1"/>
    <w:p>
      <w:pPr>
        <w:spacing w:after="0"/>
        <w:ind w:left="0"/>
        <w:jc w:val="both"/>
      </w:pPr>
      <w:r>
        <w:rPr>
          <w:rFonts w:ascii="Times New Roman"/>
          <w:b w:val="false"/>
          <w:i w:val="false"/>
          <w:color w:val="000000"/>
          <w:sz w:val="28"/>
        </w:rPr>
        <w:t>      1. Қазақстан Республикасының мiндеттi сақтандыру туралы заңнамасы Қазақстан Республикасы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ратификациялаған халықаралық шарттарда осы Заңдағыдан өзгеше ережелер белгiленген болса, онда халықаралық шарттың ережелерi қолданылады.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Заңмен реттелетiн қарым-қатынастар </w:t>
      </w:r>
    </w:p>
    <w:bookmarkEnd w:id="2"/>
    <w:p>
      <w:pPr>
        <w:spacing w:after="0"/>
        <w:ind w:left="0"/>
        <w:jc w:val="both"/>
      </w:pPr>
      <w:r>
        <w:rPr>
          <w:rFonts w:ascii="Times New Roman"/>
          <w:b w:val="false"/>
          <w:i w:val="false"/>
          <w:color w:val="000000"/>
          <w:sz w:val="28"/>
        </w:rPr>
        <w:t xml:space="preserve">      1. Осы Заң мiндеттi сақтандыру субъектiлерi арасында мiндеттi сақтандыру шарттарын жасасу және орындау кезiнде туындайтын қатынастарды реттейдi. </w:t>
      </w:r>
      <w:r>
        <w:br/>
      </w:r>
      <w:r>
        <w:rPr>
          <w:rFonts w:ascii="Times New Roman"/>
          <w:b w:val="false"/>
          <w:i w:val="false"/>
          <w:color w:val="000000"/>
          <w:sz w:val="28"/>
        </w:rPr>
        <w:t xml:space="preserve">
      2. Осы Заң жұмыс берушiлердiң мемлекеттiк мекемелердiң қызметкерлерiне қатысты азаматтық-құқықтық жауапкершiлiгiн реттемейдi. </w:t>
      </w:r>
      <w:r>
        <w:br/>
      </w:r>
      <w:r>
        <w:rPr>
          <w:rFonts w:ascii="Times New Roman"/>
          <w:b w:val="false"/>
          <w:i w:val="false"/>
          <w:color w:val="000000"/>
          <w:sz w:val="28"/>
        </w:rPr>
        <w:t xml:space="preserve">
      3. Осы Заң жұмыс берушiлердiң, өздерiнiң қызметiн iске асыруға байланысты азаматтық-құқықтық жауапкершiлiктi ерiктi түрде қосымша сақтандыруды жүзеге асыру құқығын шектемейдi.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Осы Заңда пайдаланылатын негiзгi ұғымдар </w:t>
      </w:r>
    </w:p>
    <w:bookmarkEnd w:id="3"/>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зиянды өндiрiстiк фактор - белгiлi бiр жағдайларда қызметкердiң сырқатқа ұшырауына және жұмыс iстеу қабiлетiнiң төмендеуiне әсер ететiн өндiрiстiк фактор; </w:t>
      </w:r>
      <w:r>
        <w:br/>
      </w:r>
      <w:r>
        <w:rPr>
          <w:rFonts w:ascii="Times New Roman"/>
          <w:b w:val="false"/>
          <w:i w:val="false"/>
          <w:color w:val="000000"/>
          <w:sz w:val="28"/>
        </w:rPr>
        <w:t xml:space="preserve">
      2) еңбек (қызмет) мiндеттерiн атқару кезiндегi жазатайым оқиға - нәтижесiнде қызметкер жарақат алған немесе еңбек ету қабiлетiнен толық немесе iшiнара айрылуына, не өлiмге апарып соқтырған, оның денсаулығына өзге де зақым келтiрiлген оқиға; </w:t>
      </w:r>
      <w:r>
        <w:br/>
      </w:r>
      <w:r>
        <w:rPr>
          <w:rFonts w:ascii="Times New Roman"/>
          <w:b w:val="false"/>
          <w:i w:val="false"/>
          <w:color w:val="000000"/>
          <w:sz w:val="28"/>
        </w:rPr>
        <w:t xml:space="preserve">
      3) кәсiби ауру - зиянды өндiрiстiк фактор әсерiнiң салдары болып табылатын қызметкердiң созылмалы немесе қатты сырқатқа шалдығуы, немесе улануы; </w:t>
      </w:r>
      <w:r>
        <w:br/>
      </w:r>
      <w:r>
        <w:rPr>
          <w:rFonts w:ascii="Times New Roman"/>
          <w:b w:val="false"/>
          <w:i w:val="false"/>
          <w:color w:val="000000"/>
          <w:sz w:val="28"/>
        </w:rPr>
        <w:t xml:space="preserve">
      4) кәсiби еңбекке қабiлеттiлiк - қызметкердiң нақты жағдайларда белгiлi бiр бiлiктiлiктегi, көлемдегi және сападағы жұмысты жасына байланысты зейнетақы төлемдерiн алуға құқық беретiн жасқа дейiн орындау қабiлетi; </w:t>
      </w:r>
      <w:r>
        <w:br/>
      </w:r>
      <w:r>
        <w:rPr>
          <w:rFonts w:ascii="Times New Roman"/>
          <w:b w:val="false"/>
          <w:i w:val="false"/>
          <w:color w:val="000000"/>
          <w:sz w:val="28"/>
        </w:rPr>
        <w:t xml:space="preserve">
      5) еңбекке жалпы қабiлеттiлiгi - қызметкердiң шартта көзделген еңбек мiндеттерiн (оның iшiнде бiлiктiлiктi талап етпейтiн жұмысты) орындау қабiлетi; </w:t>
      </w:r>
      <w:r>
        <w:br/>
      </w:r>
      <w:r>
        <w:rPr>
          <w:rFonts w:ascii="Times New Roman"/>
          <w:b w:val="false"/>
          <w:i w:val="false"/>
          <w:color w:val="000000"/>
          <w:sz w:val="28"/>
        </w:rPr>
        <w:t xml:space="preserve">
      6) кәсiби еңбекке қабiлетiнен айрылу деңгейi - Қазақстан Республикасы заңдарына сәйкес белгiленетiн, сақтандыру жағдайы басталғаннан кейiн қызметкердiң еңбек (қызмет) мiндеттерiн атқару қабiлетiнiң төмендеу деңгейi; </w:t>
      </w:r>
      <w:r>
        <w:br/>
      </w:r>
      <w:r>
        <w:rPr>
          <w:rFonts w:ascii="Times New Roman"/>
          <w:b w:val="false"/>
          <w:i w:val="false"/>
          <w:color w:val="000000"/>
          <w:sz w:val="28"/>
        </w:rPr>
        <w:t xml:space="preserve">
      7) сақтандыру жағдайы - қызметкердiң еңбек (қызмет) мiндеттерiн атқару кезiнде оның өмiрiне немесе денсаулығына зиян келуiне әкеп соқтырған оқиға, оның басталуы қызметкердiң еңбек (қызмет) мiндеттерiн атқару кезiнде өмiрi мен денсаулығына зиян келтiргенi үшiн жұмыс берушiнiң жауапкершiлiгiн мiндеттi сақтандыру келiсiмi (бұдан әрi - мiндеттi сақтандыру келiсiмi) сақтандыру төлемдерiн көздейдi; </w:t>
      </w:r>
      <w:r>
        <w:br/>
      </w:r>
      <w:r>
        <w:rPr>
          <w:rFonts w:ascii="Times New Roman"/>
          <w:b w:val="false"/>
          <w:i w:val="false"/>
          <w:color w:val="000000"/>
          <w:sz w:val="28"/>
        </w:rPr>
        <w:t xml:space="preserve">
      8) сақтандыру тарифi - қызметкердiң есептелген еңбекақысына (табысына) пропорционалды есептелген сақтандыру жарнасының мөлшерлемесi.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Мiндеттi сақтандыру объектiсi мен субъектiлерi </w:t>
      </w:r>
    </w:p>
    <w:bookmarkEnd w:id="4"/>
    <w:p>
      <w:pPr>
        <w:spacing w:after="0"/>
        <w:ind w:left="0"/>
        <w:jc w:val="both"/>
      </w:pPr>
      <w:r>
        <w:rPr>
          <w:rFonts w:ascii="Times New Roman"/>
          <w:b w:val="false"/>
          <w:i w:val="false"/>
          <w:color w:val="000000"/>
          <w:sz w:val="28"/>
        </w:rPr>
        <w:t xml:space="preserve">      1. Қызметкердiң еңбек (қызмет) мiндеттерiн атқару кезiнде оның өмiрiне не денсаулығына зиян келтiру салдарынан туындаған мiндеттемелер жөнiндегi жұмыс берушiнiң мүлiктiк жауапкершiлiгi мiндеттi сақтандыру объектiсi болып табылады. </w:t>
      </w:r>
      <w:r>
        <w:br/>
      </w:r>
      <w:r>
        <w:rPr>
          <w:rFonts w:ascii="Times New Roman"/>
          <w:b w:val="false"/>
          <w:i w:val="false"/>
          <w:color w:val="000000"/>
          <w:sz w:val="28"/>
        </w:rPr>
        <w:t xml:space="preserve">
      2. Сақтандыру субъектiлерi: </w:t>
      </w:r>
      <w:r>
        <w:br/>
      </w:r>
      <w:r>
        <w:rPr>
          <w:rFonts w:ascii="Times New Roman"/>
          <w:b w:val="false"/>
          <w:i w:val="false"/>
          <w:color w:val="000000"/>
          <w:sz w:val="28"/>
        </w:rPr>
        <w:t xml:space="preserve">
      сақтанушы - еңбек (қызмет) мiндеттерiн атқару кезiнде қызметкердiң өмiрi мен денсаулығына зиян келтiргенi үшiн жұмыс берушiнiң жауапкершiлiгiн мiндеттi сақтандыру шартын жасасқан жұмыс берушi; </w:t>
      </w:r>
      <w:r>
        <w:br/>
      </w:r>
      <w:r>
        <w:rPr>
          <w:rFonts w:ascii="Times New Roman"/>
          <w:b w:val="false"/>
          <w:i w:val="false"/>
          <w:color w:val="000000"/>
          <w:sz w:val="28"/>
        </w:rPr>
        <w:t xml:space="preserve">
      сақтандырушы - сақтандырудың осы сыныбын жүзеге асыру құқығына белгiленген тәртiппен лицензия алған сақтандыру ұйымы; </w:t>
      </w:r>
      <w:r>
        <w:br/>
      </w:r>
      <w:r>
        <w:rPr>
          <w:rFonts w:ascii="Times New Roman"/>
          <w:b w:val="false"/>
          <w:i w:val="false"/>
          <w:color w:val="000000"/>
          <w:sz w:val="28"/>
        </w:rPr>
        <w:t xml:space="preserve">
      пайда алушы - сақтандырылған қызметкер немесе Қазақстан Республикасының Азаматтық кодексiне сәйкес сақтандыру төлемiн алуға құқығы бар адамдар болып табылады.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Мiндеттi сақтандыруға жататын жауапкершiлiк </w:t>
      </w:r>
    </w:p>
    <w:bookmarkEnd w:id="5"/>
    <w:p>
      <w:pPr>
        <w:spacing w:after="0"/>
        <w:ind w:left="0"/>
        <w:jc w:val="both"/>
      </w:pPr>
      <w:r>
        <w:rPr>
          <w:rFonts w:ascii="Times New Roman"/>
          <w:b w:val="false"/>
          <w:i w:val="false"/>
          <w:color w:val="000000"/>
          <w:sz w:val="28"/>
        </w:rPr>
        <w:t>      Қызметкердiң еңбек (қызмет) мiндеттерiн атқару кезiнде оның өмiрi мен денсаулығына зиян келтiргенi үшін сақтанушының жауапкершiлiгi Қазақстан Республикасының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көзделген ауқымда мiндеттi сақтандырумен қамтылады.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Сақтанушының құқықтары мен мiндеттерi </w:t>
      </w:r>
    </w:p>
    <w:bookmarkEnd w:id="6"/>
    <w:p>
      <w:pPr>
        <w:spacing w:after="0"/>
        <w:ind w:left="0"/>
        <w:jc w:val="both"/>
      </w:pPr>
      <w:r>
        <w:rPr>
          <w:rFonts w:ascii="Times New Roman"/>
          <w:b w:val="false"/>
          <w:i w:val="false"/>
          <w:color w:val="000000"/>
          <w:sz w:val="28"/>
        </w:rPr>
        <w:t xml:space="preserve">      1. Сақтанушының: </w:t>
      </w:r>
      <w:r>
        <w:br/>
      </w:r>
      <w:r>
        <w:rPr>
          <w:rFonts w:ascii="Times New Roman"/>
          <w:b w:val="false"/>
          <w:i w:val="false"/>
          <w:color w:val="000000"/>
          <w:sz w:val="28"/>
        </w:rPr>
        <w:t xml:space="preserve">
      1) мiндеттi сақтандыру шартын жасасу үшiн сақтандырушыны таңдауға; </w:t>
      </w:r>
      <w:r>
        <w:br/>
      </w:r>
      <w:r>
        <w:rPr>
          <w:rFonts w:ascii="Times New Roman"/>
          <w:b w:val="false"/>
          <w:i w:val="false"/>
          <w:color w:val="000000"/>
          <w:sz w:val="28"/>
        </w:rPr>
        <w:t xml:space="preserve">
      2) халықты әлеуметтiк қорғау саласындағы орталық атқарушы органның аумақтық бөлiмшесi қызметкердi куәландыру кезiнде қатысуға; </w:t>
      </w:r>
      <w:r>
        <w:br/>
      </w:r>
      <w:r>
        <w:rPr>
          <w:rFonts w:ascii="Times New Roman"/>
          <w:b w:val="false"/>
          <w:i w:val="false"/>
          <w:color w:val="000000"/>
          <w:sz w:val="28"/>
        </w:rPr>
        <w:t xml:space="preserve">
      3) өз құқықтарын сот тәртiбiмен қорғауға құқығы бар. </w:t>
      </w:r>
      <w:r>
        <w:br/>
      </w:r>
      <w:r>
        <w:rPr>
          <w:rFonts w:ascii="Times New Roman"/>
          <w:b w:val="false"/>
          <w:i w:val="false"/>
          <w:color w:val="000000"/>
          <w:sz w:val="28"/>
        </w:rPr>
        <w:t xml:space="preserve">
      2. Сақтанушы: </w:t>
      </w:r>
      <w:r>
        <w:br/>
      </w:r>
      <w:r>
        <w:rPr>
          <w:rFonts w:ascii="Times New Roman"/>
          <w:b w:val="false"/>
          <w:i w:val="false"/>
          <w:color w:val="000000"/>
          <w:sz w:val="28"/>
        </w:rPr>
        <w:t xml:space="preserve">
      1) белгiленген тәртiппен және мiндеттi сақтандыру шарттарының негiзiнде сақтандырушыға сақтандыру сыйлықақыларын уақытылы аударуға және сақтандыру жөнiндегi өзiндегi барлық құжаттардың сақталуын қолданыстағы заңдарға сәйкес қамтамасыз етуге; </w:t>
      </w:r>
      <w:r>
        <w:br/>
      </w:r>
      <w:r>
        <w:rPr>
          <w:rFonts w:ascii="Times New Roman"/>
          <w:b w:val="false"/>
          <w:i w:val="false"/>
          <w:color w:val="000000"/>
          <w:sz w:val="28"/>
        </w:rPr>
        <w:t xml:space="preserve">
      2) сақтандыру жағдайларын болғызбау және оның алдын алу шараларын қамтамасыз етуге; </w:t>
      </w:r>
      <w:r>
        <w:br/>
      </w:r>
      <w:r>
        <w:rPr>
          <w:rFonts w:ascii="Times New Roman"/>
          <w:b w:val="false"/>
          <w:i w:val="false"/>
          <w:color w:val="000000"/>
          <w:sz w:val="28"/>
        </w:rPr>
        <w:t xml:space="preserve">
      3) сақтандыру жағдайының фактiсi туралы еңбек және халықты әлеуметтiк қорғау саласындағы уәкiлеттi мемлекеттiк органға және сақтандырушыға тез арада хабарлауға; </w:t>
      </w:r>
      <w:r>
        <w:br/>
      </w:r>
      <w:r>
        <w:rPr>
          <w:rFonts w:ascii="Times New Roman"/>
          <w:b w:val="false"/>
          <w:i w:val="false"/>
          <w:color w:val="000000"/>
          <w:sz w:val="28"/>
        </w:rPr>
        <w:t xml:space="preserve">
      4) сақтандырушыны тарта отырып, сақтандыру жағдайларын заңдарда белгiленген тәртiппен зерттеп тексеруге; </w:t>
      </w:r>
      <w:r>
        <w:br/>
      </w:r>
      <w:r>
        <w:rPr>
          <w:rFonts w:ascii="Times New Roman"/>
          <w:b w:val="false"/>
          <w:i w:val="false"/>
          <w:color w:val="000000"/>
          <w:sz w:val="28"/>
        </w:rPr>
        <w:t xml:space="preserve">
      5) сақтандырушыға сақтандыру жағдайының басталу жай-жапсарын уақытылы және толық анықтауға жәрдемдесуге; </w:t>
      </w:r>
      <w:r>
        <w:br/>
      </w:r>
      <w:r>
        <w:rPr>
          <w:rFonts w:ascii="Times New Roman"/>
          <w:b w:val="false"/>
          <w:i w:val="false"/>
          <w:color w:val="000000"/>
          <w:sz w:val="28"/>
        </w:rPr>
        <w:t xml:space="preserve">
      6) сақтандырушыға сақтандыру төлемдерiн есептеу үшiн қажеттi құжаттарды белгiленген мерзiмде тапсыруға; </w:t>
      </w:r>
      <w:r>
        <w:br/>
      </w:r>
      <w:r>
        <w:rPr>
          <w:rFonts w:ascii="Times New Roman"/>
          <w:b w:val="false"/>
          <w:i w:val="false"/>
          <w:color w:val="000000"/>
          <w:sz w:val="28"/>
        </w:rPr>
        <w:t xml:space="preserve">
      7) қызметкерлердiң мiндеттi медициналық тексеруден өткiзiлуiн уақытылы ұйымдастыруға; </w:t>
      </w:r>
      <w:r>
        <w:br/>
      </w:r>
      <w:r>
        <w:rPr>
          <w:rFonts w:ascii="Times New Roman"/>
          <w:b w:val="false"/>
          <w:i w:val="false"/>
          <w:color w:val="000000"/>
          <w:sz w:val="28"/>
        </w:rPr>
        <w:t xml:space="preserve">
      8) қызметкердiң сақтандыру оқиғаларының алдында болған еңбек жағдайлары туралы құжаттарды еңбек және халықты әлеуметтiк қорғау саласындағы уәкiлеттi мемлекеттiк органға және денсаулық сақтау ұйымдарына тапсыруға; </w:t>
      </w:r>
      <w:r>
        <w:br/>
      </w:r>
      <w:r>
        <w:rPr>
          <w:rFonts w:ascii="Times New Roman"/>
          <w:b w:val="false"/>
          <w:i w:val="false"/>
          <w:color w:val="000000"/>
          <w:sz w:val="28"/>
        </w:rPr>
        <w:t xml:space="preserve">
      9) еңбектiң қауiпсiз әдiстерi мен тәсiлдерiне қызметкерлердi өндiрiстен қол үзбей оқытуға; </w:t>
      </w:r>
      <w:r>
        <w:br/>
      </w:r>
      <w:r>
        <w:rPr>
          <w:rFonts w:ascii="Times New Roman"/>
          <w:b w:val="false"/>
          <w:i w:val="false"/>
          <w:color w:val="000000"/>
          <w:sz w:val="28"/>
        </w:rPr>
        <w:t xml:space="preserve">
      10) еңбек және халықты әлеуметтiк қорғау саласындағы уәкiлеттi мемлекеттiк органның қызметкерлердiң еңбек (қызмет) мiндеттерiн атқару кезiнде жазатайым оқиғаларға ұшырау жағдайларының алдын алу мен тексеру мәселелерi жөнiндегi шешiмiн орындауға; </w:t>
      </w:r>
      <w:r>
        <w:br/>
      </w:r>
      <w:r>
        <w:rPr>
          <w:rFonts w:ascii="Times New Roman"/>
          <w:b w:val="false"/>
          <w:i w:val="false"/>
          <w:color w:val="000000"/>
          <w:sz w:val="28"/>
        </w:rPr>
        <w:t xml:space="preserve">
      11) сақтандыру сыйлықақысын аударуға байланысты есептi жүргiзуге мiндеттi. </w:t>
      </w:r>
      <w:r>
        <w:br/>
      </w:r>
      <w:r>
        <w:rPr>
          <w:rFonts w:ascii="Times New Roman"/>
          <w:b w:val="false"/>
          <w:i w:val="false"/>
          <w:color w:val="000000"/>
          <w:sz w:val="28"/>
        </w:rPr>
        <w:t xml:space="preserve">
      3. Заң актiлерi мен мiндеттi сақтандыру шартында, сондай-ақ сақтанушының басқа да құқықтары мен мiндеттерi көзделуi мүмкiн.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Сақтандырушының құқықтары мен мiндеттерi </w:t>
      </w:r>
    </w:p>
    <w:bookmarkEnd w:id="7"/>
    <w:p>
      <w:pPr>
        <w:spacing w:after="0"/>
        <w:ind w:left="0"/>
        <w:jc w:val="both"/>
      </w:pPr>
      <w:r>
        <w:rPr>
          <w:rFonts w:ascii="Times New Roman"/>
          <w:b w:val="false"/>
          <w:i w:val="false"/>
          <w:color w:val="000000"/>
          <w:sz w:val="28"/>
        </w:rPr>
        <w:t xml:space="preserve">      1. Сақтандырушының: </w:t>
      </w:r>
      <w:r>
        <w:br/>
      </w:r>
      <w:r>
        <w:rPr>
          <w:rFonts w:ascii="Times New Roman"/>
          <w:b w:val="false"/>
          <w:i w:val="false"/>
          <w:color w:val="000000"/>
          <w:sz w:val="28"/>
        </w:rPr>
        <w:t xml:space="preserve">
      1) сақтандыру жағдайларын зерттеп тексеруге қатысуға; </w:t>
      </w:r>
      <w:r>
        <w:br/>
      </w:r>
      <w:r>
        <w:rPr>
          <w:rFonts w:ascii="Times New Roman"/>
          <w:b w:val="false"/>
          <w:i w:val="false"/>
          <w:color w:val="000000"/>
          <w:sz w:val="28"/>
        </w:rPr>
        <w:t xml:space="preserve">
      2) халықты әлеуметтiк қорғау саласындағы орталық атқарушы органның аумақтық бөлiмшесi қызметкердi куәландыру кезiнде қатысуға; </w:t>
      </w:r>
      <w:r>
        <w:br/>
      </w:r>
      <w:r>
        <w:rPr>
          <w:rFonts w:ascii="Times New Roman"/>
          <w:b w:val="false"/>
          <w:i w:val="false"/>
          <w:color w:val="000000"/>
          <w:sz w:val="28"/>
        </w:rPr>
        <w:t xml:space="preserve">
      3) сақтандыру жағдайлары жөнiндегi ақпаратты тексеруге және қажет болған кезде тиiстi уәкiлеттi органдарға сауалдар жiберуге; </w:t>
      </w:r>
      <w:r>
        <w:br/>
      </w:r>
      <w:r>
        <w:rPr>
          <w:rFonts w:ascii="Times New Roman"/>
          <w:b w:val="false"/>
          <w:i w:val="false"/>
          <w:color w:val="000000"/>
          <w:sz w:val="28"/>
        </w:rPr>
        <w:t xml:space="preserve">
      4) сақтандыру қатерiн бағалау үшiн сақтанушының объектiлерiне тексеру жүргiзуге; </w:t>
      </w:r>
      <w:r>
        <w:br/>
      </w:r>
      <w:r>
        <w:rPr>
          <w:rFonts w:ascii="Times New Roman"/>
          <w:b w:val="false"/>
          <w:i w:val="false"/>
          <w:color w:val="000000"/>
          <w:sz w:val="28"/>
        </w:rPr>
        <w:t xml:space="preserve">
      5) Қазақстан Республикасының Азаматтық кодексiнде көзделген жағдайларда сақтандыру төлемiн төлеуден бас тартуға; </w:t>
      </w:r>
      <w:r>
        <w:br/>
      </w:r>
      <w:r>
        <w:rPr>
          <w:rFonts w:ascii="Times New Roman"/>
          <w:b w:val="false"/>
          <w:i w:val="false"/>
          <w:color w:val="000000"/>
          <w:sz w:val="28"/>
        </w:rPr>
        <w:t xml:space="preserve">
      6) сақтандыру жағдайларының алдын алу жөнiнде ұсынымдар беруге құқығы бар.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сақтанушымен мiндеттi сақтандыру шартын жасасқан кезде оған сақтандыру полисiн беруге; </w:t>
      </w:r>
      <w:r>
        <w:br/>
      </w:r>
      <w:r>
        <w:rPr>
          <w:rFonts w:ascii="Times New Roman"/>
          <w:b w:val="false"/>
          <w:i w:val="false"/>
          <w:color w:val="000000"/>
          <w:sz w:val="28"/>
        </w:rPr>
        <w:t xml:space="preserve">
      2) сақтандыру жағдайлары бойынша қажеттi құжаттарды рәсiмдеудi өз есебiнен жүргiзуге; </w:t>
      </w:r>
      <w:r>
        <w:br/>
      </w:r>
      <w:r>
        <w:rPr>
          <w:rFonts w:ascii="Times New Roman"/>
          <w:b w:val="false"/>
          <w:i w:val="false"/>
          <w:color w:val="000000"/>
          <w:sz w:val="28"/>
        </w:rPr>
        <w:t xml:space="preserve">
      3) қызметкерлер мен жұмыс берушiлерге олардың құқықтары мен мiндеттерiн, сондай-ақ сақтандыру тәртiбi мен жағдайларын түсiндiруге; </w:t>
      </w:r>
      <w:r>
        <w:br/>
      </w:r>
      <w:r>
        <w:rPr>
          <w:rFonts w:ascii="Times New Roman"/>
          <w:b w:val="false"/>
          <w:i w:val="false"/>
          <w:color w:val="000000"/>
          <w:sz w:val="28"/>
        </w:rPr>
        <w:t xml:space="preserve">
      4) Қазақстан Республикасының заңдарына және сақтандыру шартына сәйкес мiндеттi сақтандыру төлемдерiн уақытында жүргiзуге; </w:t>
      </w:r>
      <w:r>
        <w:br/>
      </w:r>
      <w:r>
        <w:rPr>
          <w:rFonts w:ascii="Times New Roman"/>
          <w:b w:val="false"/>
          <w:i w:val="false"/>
          <w:color w:val="000000"/>
          <w:sz w:val="28"/>
        </w:rPr>
        <w:t xml:space="preserve">
      5) сақтандыру құпиясын қамтамасыз етуге мiндеттi. </w:t>
      </w:r>
      <w:r>
        <w:br/>
      </w:r>
      <w:r>
        <w:rPr>
          <w:rFonts w:ascii="Times New Roman"/>
          <w:b w:val="false"/>
          <w:i w:val="false"/>
          <w:color w:val="000000"/>
          <w:sz w:val="28"/>
        </w:rPr>
        <w:t xml:space="preserve">
      3. Мiндеттi сақтандыру шартында, сондай-ақ сақтандырушының басқа да құқықтары мен мiндеттерi көзделуі мүмкiн.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Пайда алушының құқықтары </w:t>
      </w:r>
    </w:p>
    <w:bookmarkEnd w:id="8"/>
    <w:p>
      <w:pPr>
        <w:spacing w:after="0"/>
        <w:ind w:left="0"/>
        <w:jc w:val="both"/>
      </w:pPr>
      <w:r>
        <w:rPr>
          <w:rFonts w:ascii="Times New Roman"/>
          <w:b w:val="false"/>
          <w:i w:val="false"/>
          <w:color w:val="000000"/>
          <w:sz w:val="28"/>
        </w:rPr>
        <w:t xml:space="preserve">      1. Пайда алушы: </w:t>
      </w:r>
      <w:r>
        <w:br/>
      </w:r>
      <w:r>
        <w:rPr>
          <w:rFonts w:ascii="Times New Roman"/>
          <w:b w:val="false"/>
          <w:i w:val="false"/>
          <w:color w:val="000000"/>
          <w:sz w:val="28"/>
        </w:rPr>
        <w:t xml:space="preserve">
      1) осы заңда және мiндеттi сақтандыру шартында белгiленген тәртiппен және шарттармен сақтандыру төлемдерiн алуға; </w:t>
      </w:r>
      <w:r>
        <w:br/>
      </w:r>
      <w:r>
        <w:rPr>
          <w:rFonts w:ascii="Times New Roman"/>
          <w:b w:val="false"/>
          <w:i w:val="false"/>
          <w:color w:val="000000"/>
          <w:sz w:val="28"/>
        </w:rPr>
        <w:t xml:space="preserve">
      2) сақтанушы мен сақтандырушыдан мiндеттi сақтандыру шарттары туралы ақпаратты тегiн алуға; </w:t>
      </w:r>
      <w:r>
        <w:br/>
      </w:r>
      <w:r>
        <w:rPr>
          <w:rFonts w:ascii="Times New Roman"/>
          <w:b w:val="false"/>
          <w:i w:val="false"/>
          <w:color w:val="000000"/>
          <w:sz w:val="28"/>
        </w:rPr>
        <w:t xml:space="preserve">
      3) сақтандыру жағдайын тексеру мәселелерi жөнiндегi шешiмге еңбек және халықты әлеуметтiк қорғау саласындағы уәкiлеттi мемлекеттiк органға немесе сотқа шағымдануға; </w:t>
      </w:r>
      <w:r>
        <w:br/>
      </w:r>
      <w:r>
        <w:rPr>
          <w:rFonts w:ascii="Times New Roman"/>
          <w:b w:val="false"/>
          <w:i w:val="false"/>
          <w:color w:val="000000"/>
          <w:sz w:val="28"/>
        </w:rPr>
        <w:t xml:space="preserve">
      4) халықты әлеуметтiк қорғау саласындағы орталық атқарушы органның аумақтық бөлiмшесiне медициналық-әлеуметтiк сараптама мәселелерi бойынша өтiнiшпен баруға; </w:t>
      </w:r>
      <w:r>
        <w:br/>
      </w:r>
      <w:r>
        <w:rPr>
          <w:rFonts w:ascii="Times New Roman"/>
          <w:b w:val="false"/>
          <w:i w:val="false"/>
          <w:color w:val="000000"/>
          <w:sz w:val="28"/>
        </w:rPr>
        <w:t xml:space="preserve">
      5) сақтандыру оқиғасының басталғаны туралы сақтандырушыға хабарлауға құқылы.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Еңбек (қызмет) мiндеттерiн атқару кезiнде қызметкердiң өмiрi мен денсаулығына зиян келтiргенi үшiн жұмыс берушiнiң жауапкершiлiгiн мiндеттi сақтандыру туралы шарт </w:t>
      </w:r>
    </w:p>
    <w:bookmarkEnd w:id="9"/>
    <w:p>
      <w:pPr>
        <w:spacing w:after="0"/>
        <w:ind w:left="0"/>
        <w:jc w:val="both"/>
      </w:pPr>
      <w:r>
        <w:rPr>
          <w:rFonts w:ascii="Times New Roman"/>
          <w:b w:val="false"/>
          <w:i w:val="false"/>
          <w:color w:val="000000"/>
          <w:sz w:val="28"/>
        </w:rPr>
        <w:t xml:space="preserve">      1. Мiндеттi сақтандыру шарты: жаңадан құрылған заңды тұлғалар үшiн мемлекеттiк тiркелген сәттен бастап үш ай iшiнде, жұмыс iстеп жүрген заңды тұлғалар үшiн осы Заң күшiне енген сәттен бастап үш ай iшiнде жасалуы тиiс. </w:t>
      </w:r>
      <w:r>
        <w:br/>
      </w:r>
      <w:r>
        <w:rPr>
          <w:rFonts w:ascii="Times New Roman"/>
          <w:b w:val="false"/>
          <w:i w:val="false"/>
          <w:color w:val="000000"/>
          <w:sz w:val="28"/>
        </w:rPr>
        <w:t xml:space="preserve">
      2. Мiндеттi сақтандыру шартында: </w:t>
      </w:r>
      <w:r>
        <w:br/>
      </w:r>
      <w:r>
        <w:rPr>
          <w:rFonts w:ascii="Times New Roman"/>
          <w:b w:val="false"/>
          <w:i w:val="false"/>
          <w:color w:val="000000"/>
          <w:sz w:val="28"/>
        </w:rPr>
        <w:t xml:space="preserve">
      1) тараптардың реквизиттерi: </w:t>
      </w:r>
      <w:r>
        <w:br/>
      </w:r>
      <w:r>
        <w:rPr>
          <w:rFonts w:ascii="Times New Roman"/>
          <w:b w:val="false"/>
          <w:i w:val="false"/>
          <w:color w:val="000000"/>
          <w:sz w:val="28"/>
        </w:rPr>
        <w:t xml:space="preserve">
      сақтандырушының толық атауы, орналасқан жерi, мемлекеттiк тiркеу құжатының нөмiрi мен күнi, сақтандырудың осы түрiне берiлген лицензияның нөмiрi мен күнi; </w:t>
      </w:r>
      <w:r>
        <w:br/>
      </w:r>
      <w:r>
        <w:rPr>
          <w:rFonts w:ascii="Times New Roman"/>
          <w:b w:val="false"/>
          <w:i w:val="false"/>
          <w:color w:val="000000"/>
          <w:sz w:val="28"/>
        </w:rPr>
        <w:t xml:space="preserve">
      сақтандырушының тегi, аты, әкесiнiң аты (болған кезде) оның жеке басын куәландыратын құжаттың атауы, нөмiрi, берiлген күнi (eгep ол жеке тұлға болып табылса) немесе сақтанушының толық атауы, тұратын жерi, банктiк реквизиттерi, (eгep ол заңды тұлға болып табылса), салық төлеушiнiң тiркеу нөмiрi; </w:t>
      </w:r>
      <w:r>
        <w:br/>
      </w:r>
      <w:r>
        <w:rPr>
          <w:rFonts w:ascii="Times New Roman"/>
          <w:b w:val="false"/>
          <w:i w:val="false"/>
          <w:color w:val="000000"/>
          <w:sz w:val="28"/>
        </w:rPr>
        <w:t xml:space="preserve">
      2) сақтандыру нысанын көрсету; </w:t>
      </w:r>
      <w:r>
        <w:br/>
      </w:r>
      <w:r>
        <w:rPr>
          <w:rFonts w:ascii="Times New Roman"/>
          <w:b w:val="false"/>
          <w:i w:val="false"/>
          <w:color w:val="000000"/>
          <w:sz w:val="28"/>
        </w:rPr>
        <w:t xml:space="preserve">
      3) сақтандыру жағдайын көрсету; </w:t>
      </w:r>
      <w:r>
        <w:br/>
      </w:r>
      <w:r>
        <w:rPr>
          <w:rFonts w:ascii="Times New Roman"/>
          <w:b w:val="false"/>
          <w:i w:val="false"/>
          <w:color w:val="000000"/>
          <w:sz w:val="28"/>
        </w:rPr>
        <w:t xml:space="preserve">
      4) сақтандыру сомасының мөлшерi, сақтандыру төлемдерiн жүзеге асырудың тәртiбi мен мерзiмдерi; </w:t>
      </w:r>
      <w:r>
        <w:br/>
      </w:r>
      <w:r>
        <w:rPr>
          <w:rFonts w:ascii="Times New Roman"/>
          <w:b w:val="false"/>
          <w:i w:val="false"/>
          <w:color w:val="000000"/>
          <w:sz w:val="28"/>
        </w:rPr>
        <w:t xml:space="preserve">
      5) сақтандыру жарналарының (сыйлықақылардың) мөлшерi және төлеу тәртiбi; </w:t>
      </w:r>
      <w:r>
        <w:br/>
      </w:r>
      <w:r>
        <w:rPr>
          <w:rFonts w:ascii="Times New Roman"/>
          <w:b w:val="false"/>
          <w:i w:val="false"/>
          <w:color w:val="000000"/>
          <w:sz w:val="28"/>
        </w:rPr>
        <w:t xml:space="preserve">
      6) шарт жасасушы тараптардың құқықтары, мiндеттерi мен жауапкершiлiгi; </w:t>
      </w:r>
      <w:r>
        <w:br/>
      </w:r>
      <w:r>
        <w:rPr>
          <w:rFonts w:ascii="Times New Roman"/>
          <w:b w:val="false"/>
          <w:i w:val="false"/>
          <w:color w:val="000000"/>
          <w:sz w:val="28"/>
        </w:rPr>
        <w:t xml:space="preserve">
      7) мiндеттi сақтандыру шартын өзгертудiң, бұзудың және мерзiмiн ұзартудың тәртiбi; </w:t>
      </w:r>
      <w:r>
        <w:br/>
      </w:r>
      <w:r>
        <w:rPr>
          <w:rFonts w:ascii="Times New Roman"/>
          <w:b w:val="false"/>
          <w:i w:val="false"/>
          <w:color w:val="000000"/>
          <w:sz w:val="28"/>
        </w:rPr>
        <w:t xml:space="preserve">
      8) мiндеттi сақтандыру шартына өзгерiстер енгiзудiң жағдайлары мен тәртiбi; </w:t>
      </w:r>
      <w:r>
        <w:br/>
      </w:r>
      <w:r>
        <w:rPr>
          <w:rFonts w:ascii="Times New Roman"/>
          <w:b w:val="false"/>
          <w:i w:val="false"/>
          <w:color w:val="000000"/>
          <w:sz w:val="28"/>
        </w:rPr>
        <w:t xml:space="preserve">
      9) мiндеттi сақтандыру шартының нөмiрi мен сериясы; </w:t>
      </w:r>
      <w:r>
        <w:br/>
      </w:r>
      <w:r>
        <w:rPr>
          <w:rFonts w:ascii="Times New Roman"/>
          <w:b w:val="false"/>
          <w:i w:val="false"/>
          <w:color w:val="000000"/>
          <w:sz w:val="28"/>
        </w:rPr>
        <w:t xml:space="preserve">
      10) мiндеттi сақтандыру шартының жасалған күнi мен қолданылу мерзiмi қамтылуы тиiс. </w:t>
      </w:r>
      <w:r>
        <w:br/>
      </w:r>
      <w:r>
        <w:rPr>
          <w:rFonts w:ascii="Times New Roman"/>
          <w:b w:val="false"/>
          <w:i w:val="false"/>
          <w:color w:val="000000"/>
          <w:sz w:val="28"/>
        </w:rPr>
        <w:t xml:space="preserve">
      3. Мiндеттi сақтандыру шарты кемiнде күнтiзбелiк бiр жыл мерзiмге жасалады. </w:t>
      </w:r>
      <w:r>
        <w:br/>
      </w:r>
      <w:r>
        <w:rPr>
          <w:rFonts w:ascii="Times New Roman"/>
          <w:b w:val="false"/>
          <w:i w:val="false"/>
          <w:color w:val="000000"/>
          <w:sz w:val="28"/>
        </w:rPr>
        <w:t xml:space="preserve">
      Жұмыс берушiнiң қызметi бiр жылдан кем мерзiмге жүзеге асырылған кезде, шарт осы қызметтiң жүзеге асырылу мерзiмiне жасалады. </w:t>
      </w:r>
      <w:r>
        <w:br/>
      </w:r>
      <w:r>
        <w:rPr>
          <w:rFonts w:ascii="Times New Roman"/>
          <w:b w:val="false"/>
          <w:i w:val="false"/>
          <w:color w:val="000000"/>
          <w:sz w:val="28"/>
        </w:rPr>
        <w:t xml:space="preserve">
      4. Тараптардың келiсiмi бойынша мiндеттi сақтандыру шартына Қазақстан Республикасы заңдарына қайшы келмейтiн өзге де шарттар енгiзiлуi мүмкiн.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Мiндеттi сақтандыру шартының қолданылуын тоқтату </w:t>
      </w:r>
    </w:p>
    <w:bookmarkEnd w:id="10"/>
    <w:p>
      <w:pPr>
        <w:spacing w:after="0"/>
        <w:ind w:left="0"/>
        <w:jc w:val="both"/>
      </w:pPr>
      <w:r>
        <w:rPr>
          <w:rFonts w:ascii="Times New Roman"/>
          <w:b w:val="false"/>
          <w:i w:val="false"/>
          <w:color w:val="000000"/>
          <w:sz w:val="28"/>
        </w:rPr>
        <w:t xml:space="preserve">      1. Мiндетті сақтандыру шарты өзiнiң қолданылуын мынадай жағдайларда тоқтатады: </w:t>
      </w:r>
      <w:r>
        <w:br/>
      </w:r>
      <w:r>
        <w:rPr>
          <w:rFonts w:ascii="Times New Roman"/>
          <w:b w:val="false"/>
          <w:i w:val="false"/>
          <w:color w:val="000000"/>
          <w:sz w:val="28"/>
        </w:rPr>
        <w:t xml:space="preserve">
      1) шарттың қолданылу мерзiмiнiң өтуi; </w:t>
      </w:r>
      <w:r>
        <w:br/>
      </w:r>
      <w:r>
        <w:rPr>
          <w:rFonts w:ascii="Times New Roman"/>
          <w:b w:val="false"/>
          <w:i w:val="false"/>
          <w:color w:val="000000"/>
          <w:sz w:val="28"/>
        </w:rPr>
        <w:t xml:space="preserve">
      2) шартты мерзiмiнен бұрын тоқтату. </w:t>
      </w:r>
      <w:r>
        <w:br/>
      </w:r>
      <w:r>
        <w:rPr>
          <w:rFonts w:ascii="Times New Roman"/>
          <w:b w:val="false"/>
          <w:i w:val="false"/>
          <w:color w:val="000000"/>
          <w:sz w:val="28"/>
        </w:rPr>
        <w:t xml:space="preserve">
      2. Мiндеттi сақтандыру шартының тоқтатылуы сақтанушыны мiндеттi сақтандыру шарты күшiнде тұрған кезеңде болған сақтандыру жағдайлары бойынша пайда алушыға сақтандыру төлемiн жүзеге асыру жөнiндегi мiндеттерден босатпайды.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Мiндеттi сақтандыру шартын мерзiмiнен бұрын тоқтату </w:t>
      </w:r>
    </w:p>
    <w:bookmarkEnd w:id="11"/>
    <w:p>
      <w:pPr>
        <w:spacing w:after="0"/>
        <w:ind w:left="0"/>
        <w:jc w:val="both"/>
      </w:pPr>
      <w:r>
        <w:rPr>
          <w:rFonts w:ascii="Times New Roman"/>
          <w:b w:val="false"/>
          <w:i w:val="false"/>
          <w:color w:val="000000"/>
          <w:sz w:val="28"/>
        </w:rPr>
        <w:t xml:space="preserve">      Мiндеттi сақтандыру шарты Қазақстан Республикасы Азаматтық кодексiнде көзделген тәртiппен және жағдайларда мерзiмiнен бұрын тоқтатылады.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Мiндеттi сақтандыру шартының жарамсыздығы </w:t>
      </w:r>
    </w:p>
    <w:bookmarkEnd w:id="12"/>
    <w:p>
      <w:pPr>
        <w:spacing w:after="0"/>
        <w:ind w:left="0"/>
        <w:jc w:val="both"/>
      </w:pPr>
      <w:r>
        <w:rPr>
          <w:rFonts w:ascii="Times New Roman"/>
          <w:b w:val="false"/>
          <w:i w:val="false"/>
          <w:color w:val="000000"/>
          <w:sz w:val="28"/>
        </w:rPr>
        <w:t xml:space="preserve">      Мiндеттi сақтандыру шартын жарамсыз деп танудың шарттары мен негiзiн, сондай-ақ оның құқықтық салдарларын Қазақстан Республикасының азаматтық заңнамасы белгiлейдi.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Сақтандыру сомасы </w:t>
      </w:r>
    </w:p>
    <w:bookmarkEnd w:id="13"/>
    <w:p>
      <w:pPr>
        <w:spacing w:after="0"/>
        <w:ind w:left="0"/>
        <w:jc w:val="both"/>
      </w:pPr>
      <w:r>
        <w:rPr>
          <w:rFonts w:ascii="Times New Roman"/>
          <w:b w:val="false"/>
          <w:i w:val="false"/>
          <w:color w:val="000000"/>
          <w:sz w:val="28"/>
        </w:rPr>
        <w:t xml:space="preserve">      Сақтандыру сомасы мiндеттi сақтандыру шартымен анықталады, бiрақ ол Қазақстан Республикасының Үкiметi белгiлеген мөлшерден кем болмауы тиiс.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Сақтандыру тарифiн белгiлеу </w:t>
      </w:r>
    </w:p>
    <w:bookmarkEnd w:id="14"/>
    <w:p>
      <w:pPr>
        <w:spacing w:after="0"/>
        <w:ind w:left="0"/>
        <w:jc w:val="both"/>
      </w:pPr>
      <w:r>
        <w:rPr>
          <w:rFonts w:ascii="Times New Roman"/>
          <w:b w:val="false"/>
          <w:i w:val="false"/>
          <w:color w:val="000000"/>
          <w:sz w:val="28"/>
        </w:rPr>
        <w:t xml:space="preserve">      1. Мiндеттi сақтандыру бойынша сақтандыру тарифтерiнiң базалық мөлшерiн және оларға қосылатын түзету коэффициенттерiнiң мөлшерiн Қазақстан Республикасының Yкiметi бекiтедi. </w:t>
      </w:r>
      <w:r>
        <w:br/>
      </w:r>
      <w:r>
        <w:rPr>
          <w:rFonts w:ascii="Times New Roman"/>
          <w:b w:val="false"/>
          <w:i w:val="false"/>
          <w:color w:val="000000"/>
          <w:sz w:val="28"/>
        </w:rPr>
        <w:t xml:space="preserve">
      2. Сақтандырудың жекелеген шарттары бойынша сақтандыру тарифтерiнiң мөлшерi тараптардың келiсiмiмен, базалық сақтандыру тарифтерiнiң негiзiнде, сақтандыру қатерiнiң сипатына қарай түзету коэффициенттерiн қолдана отырып белгiленедi.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Сақтандыру төлемi </w:t>
      </w:r>
    </w:p>
    <w:bookmarkEnd w:id="15"/>
    <w:p>
      <w:pPr>
        <w:spacing w:after="0"/>
        <w:ind w:left="0"/>
        <w:jc w:val="both"/>
      </w:pPr>
      <w:r>
        <w:rPr>
          <w:rFonts w:ascii="Times New Roman"/>
          <w:b w:val="false"/>
          <w:i w:val="false"/>
          <w:color w:val="000000"/>
          <w:sz w:val="28"/>
        </w:rPr>
        <w:t xml:space="preserve">      1. Сақтандыру төлемi сақтандыру жағдайының туындау салдарынан пайда алушы шеккен нақты зиян мөлшерiнде және осы бапқа сәйкес есептелген, мiндеттi сақтандыру шартында белгiленген сақтандыру сомасы шегiнде жүзеге асырылады. </w:t>
      </w:r>
      <w:r>
        <w:br/>
      </w:r>
      <w:r>
        <w:rPr>
          <w:rFonts w:ascii="Times New Roman"/>
          <w:b w:val="false"/>
          <w:i w:val="false"/>
          <w:color w:val="000000"/>
          <w:sz w:val="28"/>
        </w:rPr>
        <w:t xml:space="preserve">
      2. Сақтандырушы сақтандыру өтеуiн төлеудi: </w:t>
      </w:r>
      <w:r>
        <w:br/>
      </w:r>
      <w:r>
        <w:rPr>
          <w:rFonts w:ascii="Times New Roman"/>
          <w:b w:val="false"/>
          <w:i w:val="false"/>
          <w:color w:val="000000"/>
          <w:sz w:val="28"/>
        </w:rPr>
        <w:t xml:space="preserve">
      1) жалақының жоғалған мөлшерiнiң өтемақы бөлiгiнде - пайда алушыға жасы бойынша зейнетақы төлемдерiн алуға құқық беретiн жасқа жеткенге дейiн, еңбек ету қабiлетiнен айрылған барлық уақытына тұрақты төлемдер (айына бiр реттен кем емес) төлеу арқылы; </w:t>
      </w:r>
      <w:r>
        <w:br/>
      </w:r>
      <w:r>
        <w:rPr>
          <w:rFonts w:ascii="Times New Roman"/>
          <w:b w:val="false"/>
          <w:i w:val="false"/>
          <w:color w:val="000000"/>
          <w:sz w:val="28"/>
        </w:rPr>
        <w:t xml:space="preserve">
      2) пайда алушының (қызметкер қайтыс болған жағдайда) жоғалған кiрiсiнiң өтемақы бөлiгiнде - Қазақстан Республикасының Азаматтық кодексiнде көзделген көлемде және мерзiмде тұрақты төлeмдер (айына бiр реттен кем емес) төлеу арқылы жүргiзедi. </w:t>
      </w:r>
      <w:r>
        <w:br/>
      </w:r>
      <w:r>
        <w:rPr>
          <w:rFonts w:ascii="Times New Roman"/>
          <w:b w:val="false"/>
          <w:i w:val="false"/>
          <w:color w:val="000000"/>
          <w:sz w:val="28"/>
        </w:rPr>
        <w:t xml:space="preserve">
      Бұл ретте, пайда алушының жоғалған еңбекақысы бөлiгiн өтеу кәсiби еңбек ету қабiлетiнен айрылу дәрежесiне сәйкес мөлшерде, ал ол болмаған жағдайда, жалпы еңбек ету қабiлетiнен айрылу дәрежесiне сәйкес, 0,85 коэффициентiмен жүргiзiледi. Мiндеттi сақтандыру шартында сақтандыру төлемiнiң жоғарылатылған мөлшерi белгiленуi мүмкiн. </w:t>
      </w:r>
      <w:r>
        <w:br/>
      </w:r>
      <w:r>
        <w:rPr>
          <w:rFonts w:ascii="Times New Roman"/>
          <w:b w:val="false"/>
          <w:i w:val="false"/>
          <w:color w:val="000000"/>
          <w:sz w:val="28"/>
        </w:rPr>
        <w:t xml:space="preserve">
      3) қызметкердiң денсаулығына зиян келуiнен туындаған қосымша шығындардың өтемақы бөлiгiнде пайда алушы шеккен нақты шығыстар мөлшерiнде, растайтын құжаттарды табыс еткен күннен бастап үш күн iшiнде жүргiзiледi. </w:t>
      </w:r>
      <w:r>
        <w:br/>
      </w:r>
      <w:r>
        <w:rPr>
          <w:rFonts w:ascii="Times New Roman"/>
          <w:b w:val="false"/>
          <w:i w:val="false"/>
          <w:color w:val="000000"/>
          <w:sz w:val="28"/>
        </w:rPr>
        <w:t xml:space="preserve">
      3. Пайда алушыға сақтандыру төлемдерi мiндеттi сақтандыру шарты белгiлейтiн тәртiпте және мерзiмде жүргізіледі. </w:t>
      </w:r>
      <w:r>
        <w:br/>
      </w:r>
      <w:r>
        <w:rPr>
          <w:rFonts w:ascii="Times New Roman"/>
          <w:b w:val="false"/>
          <w:i w:val="false"/>
          <w:color w:val="000000"/>
          <w:sz w:val="28"/>
        </w:rPr>
        <w:t xml:space="preserve">
      Сақтандыру өтеуiн төлеудi қамтамасыз етуге байланысты қосымша шығындардың бәрi сақтандырушының есебiнен жүргiзiледi. </w:t>
      </w:r>
      <w:r>
        <w:br/>
      </w:r>
      <w:r>
        <w:rPr>
          <w:rFonts w:ascii="Times New Roman"/>
          <w:b w:val="false"/>
          <w:i w:val="false"/>
          <w:color w:val="000000"/>
          <w:sz w:val="28"/>
        </w:rPr>
        <w:t xml:space="preserve">
      Сақтанушы таратылған жағдайда сақтандыру өтемiн төлеу Қазақстан Республикасының заң актiлерiне сәйкес жүргiзiледi.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Сақтандыру төлемiн керi талап ету құқығы (регресс) </w:t>
      </w:r>
    </w:p>
    <w:bookmarkEnd w:id="16"/>
    <w:p>
      <w:pPr>
        <w:spacing w:after="0"/>
        <w:ind w:left="0"/>
        <w:jc w:val="both"/>
      </w:pPr>
      <w:r>
        <w:rPr>
          <w:rFonts w:ascii="Times New Roman"/>
          <w:b w:val="false"/>
          <w:i w:val="false"/>
          <w:color w:val="000000"/>
          <w:sz w:val="28"/>
        </w:rPr>
        <w:t>      Сақтандыру төлемiн жүзеге асырған сақтанушының сақтандырушыдан Қазақстан Республикасының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көзделген жағдайларда, төленген сома шегiнде керi талап етуге (peгpecc), құқығы бар.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Сақтанушыны сақтандыру төлемiн жүзеге асырудан босатудың негіздемесi </w:t>
      </w:r>
    </w:p>
    <w:bookmarkEnd w:id="17"/>
    <w:p>
      <w:pPr>
        <w:spacing w:after="0"/>
        <w:ind w:left="0"/>
        <w:jc w:val="both"/>
      </w:pPr>
      <w:r>
        <w:rPr>
          <w:rFonts w:ascii="Times New Roman"/>
          <w:b w:val="false"/>
          <w:i w:val="false"/>
          <w:color w:val="000000"/>
          <w:sz w:val="28"/>
        </w:rPr>
        <w:t xml:space="preserve">      Сақтанушы Қазақстан Республикасының Азаматтық Кодексiнде көзделген жағдайларда сақтандыру төлемдерiнен толық немесе iшiнара бас тартуға құқылы.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Қызметкердiң еңбек ету қабiлетiнен айрылуын куәландырудың тәртiбi </w:t>
      </w:r>
    </w:p>
    <w:bookmarkEnd w:id="18"/>
    <w:p>
      <w:pPr>
        <w:spacing w:after="0"/>
        <w:ind w:left="0"/>
        <w:jc w:val="both"/>
      </w:pPr>
      <w:r>
        <w:rPr>
          <w:rFonts w:ascii="Times New Roman"/>
          <w:b w:val="false"/>
          <w:i w:val="false"/>
          <w:color w:val="000000"/>
          <w:sz w:val="28"/>
        </w:rPr>
        <w:t xml:space="preserve">      1. Қызметкердiң (қызметкерлердiң) бiр күннен артық еңбек ету қабiлетiнен айрылуына әкеп соқтыратын өндiрiспен байланысты болған әрбiр жазатайым оқиға медициналық қорытындыға сәйкес белгiленген тәртiппен өндiрiстегi жазатайым оқиға туралы актiмен рәсiмделедi. </w:t>
      </w:r>
      <w:r>
        <w:br/>
      </w:r>
      <w:r>
        <w:rPr>
          <w:rFonts w:ascii="Times New Roman"/>
          <w:b w:val="false"/>
          <w:i w:val="false"/>
          <w:color w:val="000000"/>
          <w:sz w:val="28"/>
        </w:rPr>
        <w:t xml:space="preserve">
      2. Қызметкердiң кәсiби еңбек ету қабiлетiнен, ал ол болмаған жағдайда - жалпы еңбек ету қабiлетiнен айрылуы дәрежесiн куәландыруды халықты әлеуметтiк қорғау саласындағы орталық атқарушы органның аумақтық бөлімшесi сақтанушының, сақтандырушының, не қызметкердің өтiнiшi бойынша немесе сот шешiмi бойынша қолданыстағы заңнамаға сәйкес жүргiзедi. </w:t>
      </w:r>
      <w:r>
        <w:br/>
      </w:r>
      <w:r>
        <w:rPr>
          <w:rFonts w:ascii="Times New Roman"/>
          <w:b w:val="false"/>
          <w:i w:val="false"/>
          <w:color w:val="000000"/>
          <w:sz w:val="28"/>
        </w:rPr>
        <w:t xml:space="preserve">
      Денсаулық сақтау органының қорытындысы мен өндiрістегі жазатайым оқиға туралы актi куәландыру үшiн негiз болып табылады. </w:t>
      </w:r>
      <w:r>
        <w:br/>
      </w:r>
      <w:r>
        <w:rPr>
          <w:rFonts w:ascii="Times New Roman"/>
          <w:b w:val="false"/>
          <w:i w:val="false"/>
          <w:color w:val="000000"/>
          <w:sz w:val="28"/>
        </w:rPr>
        <w:t xml:space="preserve">
      Жазатайым оқиға немесе кәсiби ауру салдарынан еңбек ету (кәсiби немесе жалпы) қабiлетiнен айрылу дәрежесiн белгiлеу үшiн қызметкердi куәландырудың, сондай-ақ қосымша көмек пен күтiмге мұқтаждығын белгiлеудiң тәртiбiн еңбек және халықты әлеуметтiк қорғау саласындағы уәкiлеттi орган азаматтардың денсаулығын сақтау саласындағы уәкiлеттi органмен келiсiм бойынша бекiтедi. </w:t>
      </w:r>
    </w:p>
    <w:p>
      <w:pPr>
        <w:spacing w:after="0"/>
        <w:ind w:left="0"/>
        <w:jc w:val="both"/>
      </w:pPr>
      <w:r>
        <w:rPr>
          <w:rFonts w:ascii="Times New Roman"/>
          <w:b/>
          <w:i w:val="false"/>
          <w:color w:val="000000"/>
          <w:sz w:val="28"/>
        </w:rPr>
        <w:t xml:space="preserve">      19-бап. Мiндеттi сақтандыру субъектiлерiнiң жауапкершiлiгi </w:t>
      </w:r>
    </w:p>
    <w:p>
      <w:pPr>
        <w:spacing w:after="0"/>
        <w:ind w:left="0"/>
        <w:jc w:val="both"/>
      </w:pPr>
      <w:r>
        <w:rPr>
          <w:rFonts w:ascii="Times New Roman"/>
          <w:b w:val="false"/>
          <w:i w:val="false"/>
          <w:color w:val="000000"/>
          <w:sz w:val="28"/>
        </w:rPr>
        <w:t xml:space="preserve">      1. Сақтанушы мiндеттi сақтандыру шартының уақытылы жасалуына, сондай-ақ сақтандыру сыйлықақыларының толық және уақытында төленуiне Қазақстан Республикасының заңдарына сәйкес жауапты болады. </w:t>
      </w:r>
      <w:r>
        <w:br/>
      </w:r>
      <w:r>
        <w:rPr>
          <w:rFonts w:ascii="Times New Roman"/>
          <w:b w:val="false"/>
          <w:i w:val="false"/>
          <w:color w:val="000000"/>
          <w:sz w:val="28"/>
        </w:rPr>
        <w:t xml:space="preserve">
      2. Сақтанушы сақтандыру төлемдерiн жүзеге асыру туралы мәселенi қарау кезiнде сақтандырушыға берiлетiн құжаттардағы мәлiметтердiң дұрыстығы үшiн жауаптылықта болады. Сақтандыру жағдайын растаушы құжаттардың тiзбесi мен келтiрiлген зиянның нақты мөлшерiн еңбек және халықты әлеуметтiк қорғау саласындағы уәкiлеттi мемлекеттiк орган белгiлейдi. </w:t>
      </w:r>
      <w:r>
        <w:br/>
      </w:r>
      <w:r>
        <w:rPr>
          <w:rFonts w:ascii="Times New Roman"/>
          <w:b w:val="false"/>
          <w:i w:val="false"/>
          <w:color w:val="000000"/>
          <w:sz w:val="28"/>
        </w:rPr>
        <w:t xml:space="preserve">
      3. Сақтанушының дұрыс ақпарат бермеуi сақтандыру төлемдерiн жоғарылатуға себеп болған жағдайда, сақтанушы сақтандырушыға артық төленген соманы өтеуге мiндеттi. </w:t>
      </w:r>
      <w:r>
        <w:br/>
      </w:r>
      <w:r>
        <w:rPr>
          <w:rFonts w:ascii="Times New Roman"/>
          <w:b w:val="false"/>
          <w:i w:val="false"/>
          <w:color w:val="000000"/>
          <w:sz w:val="28"/>
        </w:rPr>
        <w:t xml:space="preserve">
      4. Сақтандырушы сақтандыру төлемдерiнiң дұрыс және уақытылы жүзеге асырылуы үшiн осы Заңға сәйкес жауап бередi. </w:t>
      </w:r>
      <w:r>
        <w:br/>
      </w:r>
      <w:r>
        <w:rPr>
          <w:rFonts w:ascii="Times New Roman"/>
          <w:b w:val="false"/>
          <w:i w:val="false"/>
          <w:color w:val="000000"/>
          <w:sz w:val="28"/>
        </w:rPr>
        <w:t xml:space="preserve">
      5. Сақтандырушы сақтандыру төлемдерiн төлеудi кешiктiрген жағдайда пайда алушыға мiндеттi сақтандыру шартында көзделген мөлшерде өсiмақы төлейдi. </w:t>
      </w:r>
      <w:r>
        <w:br/>
      </w:r>
      <w:r>
        <w:rPr>
          <w:rFonts w:ascii="Times New Roman"/>
          <w:b w:val="false"/>
          <w:i w:val="false"/>
          <w:color w:val="000000"/>
          <w:sz w:val="28"/>
        </w:rPr>
        <w:t xml:space="preserve">
      6. Сақтанушының кезектi сақтандыру жарналарын уақытында немесе толық төлемеуi, егер мiндеттi сақтандыру шартында өзгеше көзделмесе, сақтандыру төлемдерiнен бас тартуға немесе оның мөлшерiн азайтуға негiз болмайды.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Мiндеттi сақтандыруды мемлекеттiк реттеу </w:t>
      </w:r>
    </w:p>
    <w:bookmarkEnd w:id="19"/>
    <w:p>
      <w:pPr>
        <w:spacing w:after="0"/>
        <w:ind w:left="0"/>
        <w:jc w:val="both"/>
      </w:pPr>
      <w:r>
        <w:rPr>
          <w:rFonts w:ascii="Times New Roman"/>
          <w:b w:val="false"/>
          <w:i w:val="false"/>
          <w:color w:val="000000"/>
          <w:sz w:val="28"/>
        </w:rPr>
        <w:t xml:space="preserve">      1. Қазақстан Республикасының Үкiметi: </w:t>
      </w:r>
      <w:r>
        <w:br/>
      </w:r>
      <w:r>
        <w:rPr>
          <w:rFonts w:ascii="Times New Roman"/>
          <w:b w:val="false"/>
          <w:i w:val="false"/>
          <w:color w:val="000000"/>
          <w:sz w:val="28"/>
        </w:rPr>
        <w:t xml:space="preserve">
      1) сақтандыру жағдайының мән-жайларына тексеру жүргiзудiң тәртiбiн; </w:t>
      </w:r>
      <w:r>
        <w:br/>
      </w:r>
      <w:r>
        <w:rPr>
          <w:rFonts w:ascii="Times New Roman"/>
          <w:b w:val="false"/>
          <w:i w:val="false"/>
          <w:color w:val="000000"/>
          <w:sz w:val="28"/>
        </w:rPr>
        <w:t xml:space="preserve">
      2) денсаулыққа зиян келуiнен туындаған қосымша шығындар түрлерiн есептеуге арналған ең төменгi нормативтердi бекiтедi. </w:t>
      </w:r>
      <w:r>
        <w:br/>
      </w:r>
      <w:r>
        <w:rPr>
          <w:rFonts w:ascii="Times New Roman"/>
          <w:b w:val="false"/>
          <w:i w:val="false"/>
          <w:color w:val="000000"/>
          <w:sz w:val="28"/>
        </w:rPr>
        <w:t xml:space="preserve">
      2. Халықты әлеуметтiк қорғау саласындағы уәкiлеттi мемлекеттiк орган азаматтардың денсаулығын сақтау саласындағы уәкiлеттi органмен келiсiм бойынша жазатайым оқиға немесе кәсiби ауру салдарынан кәсiби еңбек ету қабiлетiнен, ол болмағанда жалпы еңбек ету қабiлетiнен айрылу дәрежесiн белгiлеудiң тәртiбiн бекiтедi. </w:t>
      </w:r>
      <w:r>
        <w:br/>
      </w:r>
      <w:r>
        <w:rPr>
          <w:rFonts w:ascii="Times New Roman"/>
          <w:b w:val="false"/>
          <w:i w:val="false"/>
          <w:color w:val="000000"/>
          <w:sz w:val="28"/>
        </w:rPr>
        <w:t xml:space="preserve">
      3. Азаматтардың денсаулығын сақтау саласындағы уәкiлеттi орган кәсiби аурулардың тiзiмiн (тiзбесiн) бекiтедi. </w:t>
      </w:r>
      <w:r>
        <w:br/>
      </w:r>
      <w:r>
        <w:rPr>
          <w:rFonts w:ascii="Times New Roman"/>
          <w:b w:val="false"/>
          <w:i w:val="false"/>
          <w:color w:val="000000"/>
          <w:sz w:val="28"/>
        </w:rPr>
        <w:t xml:space="preserve">
      4. Сақтанушының осы Заңның талаптарын орындауын бақылауды еңбек және халықты әлеуметтiк қорғау саласындағы уәкiлеттi мемлекеттiк орган жүзеге асырады. </w:t>
      </w:r>
    </w:p>
    <w:bookmarkStart w:name="z23" w:id="20"/>
    <w:p>
      <w:pPr>
        <w:spacing w:after="0"/>
        <w:ind w:left="0"/>
        <w:jc w:val="both"/>
      </w:pPr>
      <w:r>
        <w:rPr>
          <w:rFonts w:ascii="Times New Roman"/>
          <w:b w:val="false"/>
          <w:i w:val="false"/>
          <w:color w:val="000000"/>
          <w:sz w:val="28"/>
        </w:rPr>
        <w:t xml:space="preserve">
      5. Сақтандыру ұйымдарының қызметiн қадағалауды сақтандыру қызметiн реттеу және қадағалау жөнiндегi уәкiлеттi мемлекеттiк орган Қазақстан Республикасы заңдарына сәйкес жүзеге асырады.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Дауларды шешу </w:t>
      </w:r>
    </w:p>
    <w:bookmarkEnd w:id="21"/>
    <w:p>
      <w:pPr>
        <w:spacing w:after="0"/>
        <w:ind w:left="0"/>
        <w:jc w:val="both"/>
      </w:pPr>
      <w:r>
        <w:rPr>
          <w:rFonts w:ascii="Times New Roman"/>
          <w:b w:val="false"/>
          <w:i w:val="false"/>
          <w:color w:val="000000"/>
          <w:sz w:val="28"/>
        </w:rPr>
        <w:t xml:space="preserve">      Осы Заңды орындау жөнiнде сақтандыру субъектiлерi арасында туындаған даулардың бәрi Қазақстан Республикасының заңдарына сәйкес шешiледi.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Сақтандыру субъектiлерiне статистикалық есептiлiк </w:t>
      </w:r>
    </w:p>
    <w:bookmarkEnd w:id="22"/>
    <w:p>
      <w:pPr>
        <w:spacing w:after="0"/>
        <w:ind w:left="0"/>
        <w:jc w:val="both"/>
      </w:pPr>
      <w:r>
        <w:rPr>
          <w:rFonts w:ascii="Times New Roman"/>
          <w:b w:val="false"/>
          <w:i w:val="false"/>
          <w:color w:val="000000"/>
          <w:sz w:val="28"/>
        </w:rPr>
        <w:t xml:space="preserve">      Мiндеттi сақтандыру субъектiлерiнiң мемлекеттiк статистикалық есеп берулерi статистика мәселелерi жөнiндегi уәкiлеттi мемлекеттiк орган белгiлеген тәртiппен жүзеге асырылады.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Осы Заңды қолдануға енгiзудiң тәртiбi </w:t>
      </w:r>
    </w:p>
    <w:bookmarkEnd w:id="23"/>
    <w:p>
      <w:pPr>
        <w:spacing w:after="0"/>
        <w:ind w:left="0"/>
        <w:jc w:val="both"/>
      </w:pPr>
      <w:r>
        <w:rPr>
          <w:rFonts w:ascii="Times New Roman"/>
          <w:b w:val="false"/>
          <w:i w:val="false"/>
          <w:color w:val="000000"/>
          <w:sz w:val="28"/>
        </w:rPr>
        <w:t xml:space="preserve">      Осы Заң 2005 жылдың 1 қаңтарынан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