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311b" w14:textId="2963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Үкiметi мен Түркия Республикасының Үкiметi арасындағы Ұзақ мерзімді сауда-экономикалық ынтымақтастық туралы келiсiмге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Үкiметiнің 2003 жылғы 20 мамырдағы N 469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Үкiметi мен Түркия Республикасының Yкiметi арасындағы Ұзақ мерзiмді сауда-экономикалық ынтымақтастық туралы келiсiмнiң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министрi Мәжит Төлеубекұлы Есенбаевқа қағидаттық сипаты жоқ өзгерiстер мен толықтырулар енгiзуге рұқсат бере отырып, Қазақстан Республикасының Yкiметi мен Түркия Республикасының Үкiметi арасындағы Ұзақ мерзімді сауда-экономикалық ынтымақтастық туралы келiсiмге қол қоюға өкiлеттiк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ЖОБА  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YКIМЕТI МЕН ТҮРКИЯ РЕСПУБЛИКАСЫНЫҢ YКIМЕТI АРАСЫНДАҒЫ ҰЗАҚ МЕРЗIМДІ </w:t>
      </w:r>
      <w:r>
        <w:br/>
      </w:r>
      <w:r>
        <w:rPr>
          <w:rFonts w:ascii="Times New Roman"/>
          <w:b/>
          <w:i w:val="false"/>
          <w:color w:val="000000"/>
        </w:rPr>
        <w:t xml:space="preserve">
САУДА-ЭКОНОМИКАЛЫҚ ЫНТЫМАҚТАСТЫҚ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ТУРАЛЫ КЕЛIСIМ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мен Түркия Республикасының Yкiметi (бұдан әрi "Тараптар" деп аталатын),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екi ел арасындағы тарихи және мәдени байланыстарға орай,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елдегi еркiн кәсiпкерлiк сауда-экономикалық байланыстарды дамытумен қатар, әлеуметтiк даму үшiн қажеттi негiздi қамтамасыз ететiнiн назарға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өзара тиiмдi сауда-экономикалық қатынастарды дамыту үшiн екi ел арасындағы қазiргi стратегиялық ынтымақтастықты одан әрi нығайтуға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ел арасындағы байланыстарды дамыту өңiрдегi бейбiтшiлiктiң және тұрақтылықтың нығаюына үлес қосатынын мойындай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мемлекеттерi арасындағы сауда-экономикалық қатынастарды дамыту, сондай-ақ үшiншi ел ынтымақтастық өңiрлiк сауда-экономикалық ынтымақтастықты нығайтуда маңызды рөл атқаратынын ескере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жылы 10 қыркүйектегi Түркия Республикасы мен Қазақстан Республикасы арасындағы сауда-экономикалық және техникалық  ынтымақтастық туралы Келiсiмдi, сондай-ақ екi ел арасындағы қолданыстағы басқа да халықаралық шарттарды негiзге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төмендегiлер туралы келiстi: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мақсаты екi ел арасындағы сауда-экономикалық ынтымақтастықты дамыту, оның дамуына керi әсерiн тигiзетiн кедергiлердi жою болып табылады.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ІІ-бап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келiсiмнiң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екi ел шаруашылық жүргiзушi субъектiлерiнiң өзара ынтымақтастығын дамыту және көтермелеу;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қысқа мерзiмдi сауда-экономикалық байланыстармен қатар ұзақ мерзiмдi өндiрiстiк қызметтi, өзара инвестицияларды және бiрлескен кәсiпкерлiктi көтермелеу және көтермелеу шараларын қолдануда өзаралық қағидатын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тұрақты ақпараттар алмасу және Тараптар мемлекеттерiнiң қолданыстағы кеден тарифтерi мен олардың кез-келген өзгерiстерi туралы консультациялар өткiзу.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 өз мемлекеттерi экономикасының өзара толықтыратын құрылымын назарға ала отырып, сауда, өнеркәсiп, энepгетика, тау-кен өнеркәсiбi, ауыл шаруашылығы, көлiк және коммуникациялар, қаржы және банк iсi, денсаулық сақтау, туризм салаларында, сондай-ақ экономиканың басқа да салаларында еркiн нарықты экономиканың салыстырмалар басымдықтары мен ереже қағидаттары шеңберiнде ынтымақтастықты жүзеге асыратын болады.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IY-бап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шеңберiндегi сауда-экономикалық қатынастар осы Келiсiмге қол қойылғаннан кейiн Тараптар әзiрлейтiн Ұзақ мерзiмдi экономикалық ынтымақтастық бағдарламасы (бұдан әрi - Бағдарлама) мен Ұзақ мерзiмдi экономикалық ынтымақтастық бағдарламасын iске асыру жөнiндегi iс-қимыл жоспарына (бұдан әрi - Iс-қимыл Жоспары) сәйкес жүзеге асырылатын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мен Іс-қимыл жоспары Тараптардың дипломатиялық арналар арқылы мемлекетiшiлiк рәсiмдердiң аяқталғаны туралы соңғы жазбаша хабарлама алған күнi күшiне енедi.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Y-бап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 мен Іс-қимыл жоспары шеңберiнде жүзеге асырылатын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iс-шараларды, сондай-ақ жоғарыда айтылған қызметтi жүзеге асыруға жауапты институттарды қазақстан тарапынан - Қазақстан Республикасының Индустрия және сауда министрлiгi және түркиялық тарапынан - Түркия Республикасының Премьер-Министрi аппараты жанындағы сыртқы сауда iстерi жөнiндегi Кеңесшi Аппараты үйлестiретiн (бұдан әрi - Yйлестiрушi органдар)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Yйлестiрушi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Бағдарлама мен Іс-қимыл жоспарын iске асыруға қатысты мемлекеттiк және жеке сектор институттарының қызметiн үйлестiру;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Бағдарлама мен Iс-қимыл жоспары шеңберiндегi дамуды, пайда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 мүмкiн проблемаларды, сондай-ақ екi жақты қатынастарды жақсарту үшiн қабылдануы қажеттi шараларды қоса алғанда,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бағалау жөнiндегi есеп дайындау.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YI-бап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Бағдарлама мен Іс-қимыл жоспарында көрсетiлген iс-шараларға жауапты институттар тұрақты түрде, әр үш айда Yйлестiрушi органдарға қол жеткiзiлген нәтижелер мен iске асыру проблемалары туралы, сондай-ақ жаңа тиiмдi жобалар бойынша есептi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Yйлестiрушi органдар жоғарыда аталған Iске асыру және бағалау жөнiндегi есептермен әр алты ай сайын алмасып отырады.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YIІ-бап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Y/b-бабында қаралатын iске асыру және бағалау жөнiндегi есептер Қазақстан Республикасының Үкiметi мен Түркия Республикасының Үкiметi арасында 1993 жылғы 2 қыркүйекте қол қойылған экономикалық ынтымақтастық жөнiндегі үкiметаралық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құру туралы Хаттамаға сәйкес қалыптасқан экономикалық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қазақстан-түркия үкiметаралық комиссиясының мәжiлiстерi шеңберiнде пысықталатын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Экономикалық ынтымақтастық жөнiндегi үкiметаралық комиссия мәжiлiстерiнде қажет болған жағдайда Бағдарлама мен Іс-қимыл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жоспарына өзгерiстер мен толықтырулар енгiзiлетiн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Егер, экономикалық ынтымақтастық жөнiндегi үкiметаралық комиссия мәжiлiсi тұрақты негiзде өткiзiлмесе, Yйлестiрушi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 мен Iс-қимыл жоспары шеңберiнде өткiзiлетiн iс-шаралардың iске асырылуын қадағалау нысаны мен тәртiбiн белгiлейтiн және қажеттi шараларды айқындайтын болады.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YIІІ-бап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YII-бабына сәйкес өзгерiстер мен толықтырулар енгiзiлген Бағдарлама мен Iс-қимыл жоспары осы Келiсiмнiң IY-бабында көзделген рәсімдерді жүргізу жолымен күшіне енеді.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IX-бап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ережелерiн түсiндiру және қолдану кезiнде даулар туындаған жағдайда Тараптар оларды өзара консультациялар және/немесе келiссөздер жолымен шешетiн болады.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X-бап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ережелерiн iске асыру Тараптар жасасқан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 халықаралық шарттардан туындайтын құқықтар мен мiндеттемелердi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қозғамайды.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XI-бап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Тараптардың өзара келiсiмi бойынша осы Келiсiмге өзгерiстер мен толықтырулар енгiзу осы Келiсiмнiң ажырамас бөлiгi болып табылатын жекелеген хаттамалармен ресiмделу жолымен енгiзiледi.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XII-бап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Келiсiмнiң iс-әрекетiн тоқтату осы Келiсiмнiң iс-әрекетiн тоқтатуға дейiн басталған жобалардың жүзеге асырылуына әкеп соқтырмайды.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XIII-бап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 оның күшiне енуi үшiн қажеттi, Тараптардың мемлекетiшiлiк рәсiмдердi орындауы туралы соңғы жазбаша хабарлама алған күннен бастап күшiне енедi.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XIV-бап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Кез-келген Тарап екiншi Тарапты жазбаша нысанда хабардар ету жолымен осы Келiсiмнiң әрекетiн тоқтата алады. Бұл жағдайда Осы Келiсiмнiң әрекетi мұндай хабарлама алған күннен бастап 6 ай өткен соң тоқтатылады.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ж. "___" ________  ____________ қаласында екi данада түрiк, қазақ, орыс және ағылшын тiлдерiнде жасалды, барлық мәтiндердiң күшi бiрдей.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Келiсiмдi түсiндiруде келiспеушiлiктер болған жағдайда, Тараптар ағылшын тiлiндегi мәтiнге жүгiнетiн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 Түркия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Yкіметi үшiн                   Yкіметi үшiн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