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0f20" w14:textId="0000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1998 жылғы 5 қазандағы N 998 қаулысына өзгерiстер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6 мамырдағы N 430 қаулысы. Күші жойылды - ҚР Үкіметінің 2005.04.04. N 297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1997-1998 жылғы егiннің астығын сатып алу үшiн берiлген кредиттерді қайтару мәселесiн жедел шешу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"Астық сатып алу және ауыл шаруашылығы тауар өндiрушiлерiн қолдау жөнiндегi кейбiр шаралар туралы" Қазақстан Республикасы Үкiметінің 1998 жылғы 5 қазандағы N 998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1998 ж., N 35, 319-құжат) мынадай өзгерiстер мен толықтыру енгiзiлсiн:
</w:t>
      </w:r>
      <w:r>
        <w:br/>
      </w:r>
      <w:r>
        <w:rPr>
          <w:rFonts w:ascii="Times New Roman"/>
          <w:b w:val="false"/>
          <w:i w:val="false"/>
          <w:color w:val="000000"/>
          <w:sz w:val="28"/>
        </w:rPr>
        <w:t>
      1) көрсетілген қаулыға 2-қосымшада:
</w:t>
      </w:r>
      <w:r>
        <w:br/>
      </w:r>
      <w:r>
        <w:rPr>
          <w:rFonts w:ascii="Times New Roman"/>
          <w:b w:val="false"/>
          <w:i w:val="false"/>
          <w:color w:val="000000"/>
          <w:sz w:val="28"/>
        </w:rPr>
        <w:t>
      1997-1998 жылғы егiннен астық сатып алуды ұйымдастыру жөніндегі ведомствоаралық комиссияның құрамына мыналар енгiзiлсiн:
</w:t>
      </w:r>
      <w:r>
        <w:br/>
      </w:r>
      <w:r>
        <w:rPr>
          <w:rFonts w:ascii="Times New Roman"/>
          <w:b w:val="false"/>
          <w:i w:val="false"/>
          <w:color w:val="000000"/>
          <w:sz w:val="28"/>
        </w:rPr>
        <w:t>
      Есiмов Ахметжан Смағұлұлы - Қазақстан Республикасы Премьер-Министрiнің орынбасары - Қазақстан Республикасының Ауыл шаруашылығы министрi, комиссия төрағасы;
</w:t>
      </w:r>
      <w:r>
        <w:br/>
      </w:r>
      <w:r>
        <w:rPr>
          <w:rFonts w:ascii="Times New Roman"/>
          <w:b w:val="false"/>
          <w:i w:val="false"/>
          <w:color w:val="000000"/>
          <w:sz w:val="28"/>
        </w:rPr>
        <w:t>
      Иванов Леонид Александрович - Қазақстан Республикасының Қаржы вице-министрi, комиссия төрағасының орынбасары;
</w:t>
      </w:r>
      <w:r>
        <w:br/>
      </w:r>
      <w:r>
        <w:rPr>
          <w:rFonts w:ascii="Times New Roman"/>
          <w:b w:val="false"/>
          <w:i w:val="false"/>
          <w:color w:val="000000"/>
          <w:sz w:val="28"/>
        </w:rPr>
        <w:t>
      Адасбаев Еркiн Әбенұлы - Қазақстан Республикасының Индустрия және сауда министрлiгi Сауда комитетiнің төрағасы;
</w:t>
      </w:r>
      <w:r>
        <w:br/>
      </w:r>
      <w:r>
        <w:rPr>
          <w:rFonts w:ascii="Times New Roman"/>
          <w:b w:val="false"/>
          <w:i w:val="false"/>
          <w:color w:val="000000"/>
          <w:sz w:val="28"/>
        </w:rPr>
        <w:t>
      Төлеубаев Темiржан Төлеубайұлы - Қостанай облысы әкiмдiгінің Қостанай облыстық Ауыл шаруашылығы және азық-түлiк департаментінің директоры;
</w:t>
      </w:r>
      <w:r>
        <w:br/>
      </w:r>
      <w:r>
        <w:rPr>
          <w:rFonts w:ascii="Times New Roman"/>
          <w:b w:val="false"/>
          <w:i w:val="false"/>
          <w:color w:val="000000"/>
          <w:sz w:val="28"/>
        </w:rPr>
        <w:t>
      Үйсiмбаев Асқарбек Съезбекұлы - Ақмола облысы әкiмдiгiнің Ақмола облыстық ауыл шаруашылығы басқармасының бастығы;
</w:t>
      </w:r>
      <w:r>
        <w:br/>
      </w:r>
      <w:r>
        <w:rPr>
          <w:rFonts w:ascii="Times New Roman"/>
          <w:b w:val="false"/>
          <w:i w:val="false"/>
          <w:color w:val="000000"/>
          <w:sz w:val="28"/>
        </w:rPr>
        <w:t>
      Сюникаев Рашид Абдуллович - Солтүстiк Қазақстан облысы әкiмдiгiнiң Солтүстiк Қазақстан облысы Ауыл шаруашылығы, ауыл шаруашылығы өнiмдерін сатып алу және қайта өңдеу департаментінің бастығы;
</w:t>
      </w:r>
      <w:r>
        <w:br/>
      </w:r>
      <w:r>
        <w:rPr>
          <w:rFonts w:ascii="Times New Roman"/>
          <w:b w:val="false"/>
          <w:i w:val="false"/>
          <w:color w:val="000000"/>
          <w:sz w:val="28"/>
        </w:rPr>
        <w:t>
      Евниев Арман Қайратұлы - Қазақстан Республикасының Ауыл шаруашылығы министрлiгi Егiншілiк департаментiнің директоры;
</w:t>
      </w:r>
      <w:r>
        <w:br/>
      </w:r>
      <w:r>
        <w:rPr>
          <w:rFonts w:ascii="Times New Roman"/>
          <w:b w:val="false"/>
          <w:i w:val="false"/>
          <w:color w:val="000000"/>
          <w:sz w:val="28"/>
        </w:rPr>
        <w:t>
      Мұрзалбаев Нағмар Айтмаханұлы - Қазақстан Республикасының Қаржы полициясы агенттiгi Қаржы қылмыстарын анықтау жөнiндегi департаментi бастығының мiндетін атқарушы;
</w:t>
      </w:r>
      <w:r>
        <w:br/>
      </w:r>
      <w:r>
        <w:rPr>
          <w:rFonts w:ascii="Times New Roman"/>
          <w:b w:val="false"/>
          <w:i w:val="false"/>
          <w:color w:val="000000"/>
          <w:sz w:val="28"/>
        </w:rPr>
        <w:t>
      Сәпиев Еркебұлан Оңалбекұлы - "Шағын кәсiпкерлiктi дамыту қоры" жабық акционерлiк қоғамы басқармасы төрағасының бiрiншi орынбасары (келiсiм бойынша);
</w:t>
      </w:r>
      <w:r>
        <w:br/>
      </w:r>
      <w:r>
        <w:rPr>
          <w:rFonts w:ascii="Times New Roman"/>
          <w:b w:val="false"/>
          <w:i w:val="false"/>
          <w:color w:val="000000"/>
          <w:sz w:val="28"/>
        </w:rPr>
        <w:t>
      Солюлев Александр Анатольевич - "Азық-түлiк келiсiм-шарт корпорациясы" жабық акционерлiк қоғамының вице-президентi (келiсiм бойынша);
</w:t>
      </w:r>
      <w:r>
        <w:br/>
      </w:r>
      <w:r>
        <w:rPr>
          <w:rFonts w:ascii="Times New Roman"/>
          <w:b w:val="false"/>
          <w:i w:val="false"/>
          <w:color w:val="000000"/>
          <w:sz w:val="28"/>
        </w:rPr>
        <w:t>
      Дүйсебаев Мұхаметжан Жұмабекұлы - "Қазақстанның астық одағы" заңды тұлғалар бiрлестiгiнiң атқарушы директоры (келiсiм бойынша);
</w:t>
      </w:r>
      <w:r>
        <w:br/>
      </w:r>
      <w:r>
        <w:rPr>
          <w:rFonts w:ascii="Times New Roman"/>
          <w:b w:val="false"/>
          <w:i w:val="false"/>
          <w:color w:val="000000"/>
          <w:sz w:val="28"/>
        </w:rPr>
        <w:t>
      көрсетiлген құрамнан: Кәрiбжанов Жәнiбек Сәлiмұлы, Нұрқиянов Төлеухан Мұратқанұлы, Әзiмов Руслан Жұмабайұлы, Үмбетов Алтынбек Смағұлұлы, Әбiтаев Есберген Әбiтайұлы, Әбiлғазин Данияр Рүстемұлы, Тәжияқов Бейсенғали Шамғалиұлы, Әлиев Рахат Мұхтарұлы, Мәдинов Ромин Ризаұлы, Кулагин Сергей Витальевич, Шүкеев Өмiрзақ Естайұлы, Ахметов Даниал Кенжетайұлы, Бисембаев Абай Айдарханұлы, Ильяшенко Юрий Михайлович, Тiлеубаев Нұрлан Сақтапбергенұлы, Буць Анна Александровна, Мұхамбеталин Қуаныш Төлеуұлы, Смағұлов Нұрлан Еркебұланұлы шығарылсын.
</w:t>
      </w:r>
      <w:r>
        <w:br/>
      </w:r>
      <w:r>
        <w:rPr>
          <w:rFonts w:ascii="Times New Roman"/>
          <w:b w:val="false"/>
          <w:i w:val="false"/>
          <w:color w:val="000000"/>
          <w:sz w:val="28"/>
        </w:rPr>
        <w:t>
      2) көрсетiлген қаулыға 3-қосымшада: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1997-1998 жылдардағы егiннiң астығын сатып алуға берiлген кредиттердiң қайтарымдылығымен байланысты мәселелер бойынша ұсыныстарды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