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c5be" w14:textId="dc3c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рыногы мен қаржылық ұйымдарды мемлекеттік реттеу және қадағалау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сәуірдегі N 414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"Қаржы рыногы мен қаржылық ұйымдарды мемлекеттiк реттеу және қадағалау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Қаржы рыногы мен қаржылық ұйымдарды мемлекеттiк реттеу және қадағалау туралы </w:t>
      </w:r>
    </w:p>
    <w:p>
      <w:pPr>
        <w:spacing w:after="0"/>
        <w:ind w:left="0"/>
        <w:jc w:val="both"/>
      </w:pPr>
      <w:r>
        <w:rPr>
          <w:rFonts w:ascii="Times New Roman"/>
          <w:b w:val="false"/>
          <w:i w:val="false"/>
          <w:color w:val="000000"/>
          <w:sz w:val="28"/>
        </w:rPr>
        <w:t xml:space="preserve">      Осы Заң қаржы рыногын мемлекеттiк реттеу мен қадағалауды жүзеге асыруға байланысты қатынастарды реттейдi және Қазақстан Республикасы қаржы жүйесiнің тұрақтылығын арттыру мен қаржылық қызмет көрсетудi тұтынушылар мүдделерінің бұзылуына жол бермеу жөнiнде жағдайлар жасауға бағытталған.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қаржылық қызмет көрсетудi тұтынушы - қаржылық ұйымның қызмет көрсетуiн пайдаланушы, сондай-ақ өз қаражаттарын қаржы құралдарына инвестициялайтын жеке немесе заңды тұлға; </w:t>
      </w:r>
      <w:r>
        <w:br/>
      </w:r>
      <w:r>
        <w:rPr>
          <w:rFonts w:ascii="Times New Roman"/>
          <w:b w:val="false"/>
          <w:i w:val="false"/>
          <w:color w:val="000000"/>
          <w:sz w:val="28"/>
        </w:rPr>
        <w:t xml:space="preserve">
      2) қаржы рыногындағы кәсiби қызмет - Қазақстан Республикасының банк, сақтандыру қызметi, бағалы қағаздар рыногындағы қызмет туралы заңдарына және зейнетақымен қамсыздандыру туралы заңдарына сәйкес алынған лицензия негiзiнде жүзеге асырылатын қаржылық қызмет көрсету жөнiндегi кәсiпкерлiк қызмет; </w:t>
      </w:r>
      <w:r>
        <w:br/>
      </w:r>
      <w:r>
        <w:rPr>
          <w:rFonts w:ascii="Times New Roman"/>
          <w:b w:val="false"/>
          <w:i w:val="false"/>
          <w:color w:val="000000"/>
          <w:sz w:val="28"/>
        </w:rPr>
        <w:t xml:space="preserve">
      3) уәкiлеттi орган - қаржы рыногын реттеудi және қадағалауды жүзеге асыратын мемлекеттiк орган; </w:t>
      </w:r>
      <w:r>
        <w:br/>
      </w:r>
      <w:r>
        <w:rPr>
          <w:rFonts w:ascii="Times New Roman"/>
          <w:b w:val="false"/>
          <w:i w:val="false"/>
          <w:color w:val="000000"/>
          <w:sz w:val="28"/>
        </w:rPr>
        <w:t xml:space="preserve">
      4) қаржылық ұйым - қаржылық қызмет көрсетудi ұсыну бойынша кәсiпкерлiк қызметтi жүзеге асыратын заңды тұлға; </w:t>
      </w:r>
      <w:r>
        <w:br/>
      </w:r>
      <w:r>
        <w:rPr>
          <w:rFonts w:ascii="Times New Roman"/>
          <w:b w:val="false"/>
          <w:i w:val="false"/>
          <w:color w:val="000000"/>
          <w:sz w:val="28"/>
        </w:rPr>
        <w:t xml:space="preserve">
      5) қаржы рыногы - қаржылық қызмет көрсету мен тұтынуға, сондай-ақ қаржы құралдарын шығару мен айналысына байланысты қатынастардың жиынтығы; </w:t>
      </w:r>
      <w:r>
        <w:br/>
      </w:r>
      <w:r>
        <w:rPr>
          <w:rFonts w:ascii="Times New Roman"/>
          <w:b w:val="false"/>
          <w:i w:val="false"/>
          <w:color w:val="000000"/>
          <w:sz w:val="28"/>
        </w:rPr>
        <w:t xml:space="preserve">
      6) қаржылық қызмет көрсету - Қазақстан Республикасының заңдарына сәйкес алынған лицензиялар негiзiнде жүзеге асырылатын сақтандыру рыногы, бағалы қағаздар рыногы, инвестициялық қорлар, жинақтаушы зейнетақы қорлары қатысушыларының қызметi, сондай-ақ банк қызметi.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қаржы рыногын </w:t>
      </w:r>
      <w:r>
        <w:br/>
      </w:r>
      <w:r>
        <w:rPr>
          <w:rFonts w:ascii="Times New Roman"/>
          <w:b w:val="false"/>
          <w:i w:val="false"/>
          <w:color w:val="000000"/>
          <w:sz w:val="28"/>
        </w:rPr>
        <w:t>
</w:t>
      </w:r>
      <w:r>
        <w:rPr>
          <w:rFonts w:ascii="Times New Roman"/>
          <w:b/>
          <w:i w:val="false"/>
          <w:color w:val="000000"/>
          <w:sz w:val="28"/>
        </w:rPr>
        <w:t xml:space="preserve">             мемлекеттiк реттеу және қадағалау туралы заңдары </w:t>
      </w:r>
    </w:p>
    <w:bookmarkEnd w:id="3"/>
    <w:p>
      <w:pPr>
        <w:spacing w:after="0"/>
        <w:ind w:left="0"/>
        <w:jc w:val="both"/>
      </w:pPr>
      <w:r>
        <w:rPr>
          <w:rFonts w:ascii="Times New Roman"/>
          <w:b w:val="false"/>
          <w:i w:val="false"/>
          <w:color w:val="000000"/>
          <w:sz w:val="28"/>
        </w:rPr>
        <w:t xml:space="preserve">      1. Қазақстан Республикасының қаржы рыногын мемлекеттiк реттеу және қадағалау туралы заңдары Қазақстан Республикасының Конституциясына негiзделедi, осы Заңнан және Қазақстан Республикасының өзге де нормативтік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көзделгеннен өзге ережелер белгіленсе, онда халықаралық шарттың ережелерi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Қаржы рыногын реттеу мен қадағалаудың мақсаттары, </w:t>
      </w:r>
      <w:r>
        <w:br/>
      </w:r>
      <w:r>
        <w:rPr>
          <w:rFonts w:ascii="Times New Roman"/>
          <w:b w:val="false"/>
          <w:i w:val="false"/>
          <w:color w:val="000000"/>
          <w:sz w:val="28"/>
        </w:rPr>
        <w:t>
</w:t>
      </w:r>
      <w:r>
        <w:rPr>
          <w:rFonts w:ascii="Times New Roman"/>
          <w:b/>
          <w:i w:val="false"/>
          <w:color w:val="000000"/>
          <w:sz w:val="28"/>
        </w:rPr>
        <w:t xml:space="preserve">             принциптерi және міндеттерi </w:t>
      </w:r>
    </w:p>
    <w:bookmarkEnd w:id="4"/>
    <w:p>
      <w:pPr>
        <w:spacing w:after="0"/>
        <w:ind w:left="0"/>
        <w:jc w:val="both"/>
      </w:pPr>
      <w:r>
        <w:rPr>
          <w:rFonts w:ascii="Times New Roman"/>
          <w:b w:val="false"/>
          <w:i w:val="false"/>
          <w:color w:val="000000"/>
          <w:sz w:val="28"/>
        </w:rPr>
        <w:t xml:space="preserve">      1. Қаржы рыногын реттеу мен қадағалау мақсаттары: </w:t>
      </w:r>
      <w:r>
        <w:br/>
      </w:r>
      <w:r>
        <w:rPr>
          <w:rFonts w:ascii="Times New Roman"/>
          <w:b w:val="false"/>
          <w:i w:val="false"/>
          <w:color w:val="000000"/>
          <w:sz w:val="28"/>
        </w:rPr>
        <w:t xml:space="preserve">
      қаржы рыногының қаржылық тұрақтылығын қамтамасыз ету және тұтастай алғанда қаржы жүйесiне сенiмдi қолдау; </w:t>
      </w:r>
      <w:r>
        <w:br/>
      </w:r>
      <w:r>
        <w:rPr>
          <w:rFonts w:ascii="Times New Roman"/>
          <w:b w:val="false"/>
          <w:i w:val="false"/>
          <w:color w:val="000000"/>
          <w:sz w:val="28"/>
        </w:rPr>
        <w:t xml:space="preserve">
      қаржылық қызмет көрсетудi тұтынушылардың мүдделерiн қорғаудың тиiсті деңгейiн қамтамасыз ету; </w:t>
      </w:r>
      <w:r>
        <w:br/>
      </w:r>
      <w:r>
        <w:rPr>
          <w:rFonts w:ascii="Times New Roman"/>
          <w:b w:val="false"/>
          <w:i w:val="false"/>
          <w:color w:val="000000"/>
          <w:sz w:val="28"/>
        </w:rPr>
        <w:t xml:space="preserve">
      қаржы рыногында шынайы бәсекенi қолдауға бағытталған қаржылық ұйымдардың қызметi үшiн тең құқылы жағдай жасау болып табылады. </w:t>
      </w:r>
      <w:r>
        <w:br/>
      </w:r>
      <w:r>
        <w:rPr>
          <w:rFonts w:ascii="Times New Roman"/>
          <w:b w:val="false"/>
          <w:i w:val="false"/>
          <w:color w:val="000000"/>
          <w:sz w:val="28"/>
        </w:rPr>
        <w:t xml:space="preserve">
      2. Қаржы рыногын реттеу мен қадағалау принциптерi: </w:t>
      </w:r>
      <w:r>
        <w:br/>
      </w:r>
      <w:r>
        <w:rPr>
          <w:rFonts w:ascii="Times New Roman"/>
          <w:b w:val="false"/>
          <w:i w:val="false"/>
          <w:color w:val="000000"/>
          <w:sz w:val="28"/>
        </w:rPr>
        <w:t xml:space="preserve">
      ресурстар мен реттеу құралдарын тиiмдi пайдалану; </w:t>
      </w:r>
      <w:r>
        <w:br/>
      </w:r>
      <w:r>
        <w:rPr>
          <w:rFonts w:ascii="Times New Roman"/>
          <w:b w:val="false"/>
          <w:i w:val="false"/>
          <w:color w:val="000000"/>
          <w:sz w:val="28"/>
        </w:rPr>
        <w:t xml:space="preserve">
      қаржылық ұйымдар мен қаржылық қадағалау қызметiнiң айқындылығы; </w:t>
      </w:r>
      <w:r>
        <w:br/>
      </w:r>
      <w:r>
        <w:rPr>
          <w:rFonts w:ascii="Times New Roman"/>
          <w:b w:val="false"/>
          <w:i w:val="false"/>
          <w:color w:val="000000"/>
          <w:sz w:val="28"/>
        </w:rPr>
        <w:t xml:space="preserve">
      қаржылық ұйым менеджментінің жауапкершілігі; </w:t>
      </w:r>
      <w:r>
        <w:br/>
      </w:r>
      <w:r>
        <w:rPr>
          <w:rFonts w:ascii="Times New Roman"/>
          <w:b w:val="false"/>
          <w:i w:val="false"/>
          <w:color w:val="000000"/>
          <w:sz w:val="28"/>
        </w:rPr>
        <w:t xml:space="preserve">
      тәуекелдердi бағалауға негiзделген қаржылық ұйымдарды басқаруды ынталандыру; </w:t>
      </w:r>
      <w:r>
        <w:br/>
      </w:r>
      <w:r>
        <w:rPr>
          <w:rFonts w:ascii="Times New Roman"/>
          <w:b w:val="false"/>
          <w:i w:val="false"/>
          <w:color w:val="000000"/>
          <w:sz w:val="28"/>
        </w:rPr>
        <w:t xml:space="preserve">
      жаңа қаржы өнiмдерiн және қызмет көрсетудi дамытуды қолдау арқылы қаржылық қызмет көрсетудi тұтынушылардың мүдделерiн қорғауды қамтамасыз ету жөнiндегі шаралардың жиынтығы және қаржы рыногына қазiргі заманғы технологияны енгiзу болып табылады. </w:t>
      </w:r>
      <w:r>
        <w:br/>
      </w:r>
      <w:r>
        <w:rPr>
          <w:rFonts w:ascii="Times New Roman"/>
          <w:b w:val="false"/>
          <w:i w:val="false"/>
          <w:color w:val="000000"/>
          <w:sz w:val="28"/>
        </w:rPr>
        <w:t xml:space="preserve">
      3. Қаржы рыногын реттеу мен қадағалау мiндеттерi: </w:t>
      </w:r>
      <w:r>
        <w:br/>
      </w:r>
      <w:r>
        <w:rPr>
          <w:rFonts w:ascii="Times New Roman"/>
          <w:b w:val="false"/>
          <w:i w:val="false"/>
          <w:color w:val="000000"/>
          <w:sz w:val="28"/>
        </w:rPr>
        <w:t xml:space="preserve">
      қаржылық ұйымдар қызметiнің стандарттарын белгiлеу, қаржылық ұйымдарды корпоративтiк басқаруды жақсарту үшiн ынталандырулар жасау; </w:t>
      </w:r>
      <w:r>
        <w:br/>
      </w:r>
      <w:r>
        <w:rPr>
          <w:rFonts w:ascii="Times New Roman"/>
          <w:b w:val="false"/>
          <w:i w:val="false"/>
          <w:color w:val="000000"/>
          <w:sz w:val="28"/>
        </w:rPr>
        <w:t xml:space="preserve">
      қаржы жүйесiндегi елеулi шығынды болдырмау мақсатында қаржы рыногының мониторингi; </w:t>
      </w:r>
      <w:r>
        <w:br/>
      </w:r>
      <w:r>
        <w:rPr>
          <w:rFonts w:ascii="Times New Roman"/>
          <w:b w:val="false"/>
          <w:i w:val="false"/>
          <w:color w:val="000000"/>
          <w:sz w:val="28"/>
        </w:rPr>
        <w:t xml:space="preserve">
      қаржылық тұрақтылықты қолдау мақсатында қаржы рыногының ең осал салаларында қадағалау ресурстарын топтау; </w:t>
      </w:r>
      <w:r>
        <w:br/>
      </w:r>
      <w:r>
        <w:rPr>
          <w:rFonts w:ascii="Times New Roman"/>
          <w:b w:val="false"/>
          <w:i w:val="false"/>
          <w:color w:val="000000"/>
          <w:sz w:val="28"/>
        </w:rPr>
        <w:t xml:space="preserve">
      қазiргi заманғы технологияларды енгiзуді ынталандыру, қаржылық ұйымдардың қызметi және олар көрсететiн қаржылық қызмет көрсетулер туралы ақпараттың тұтынушылар үшiн толықтығын және қол жетiмдiгiн қамтамасыз ету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Қаржы рыногындағы уәкiлеттілігі жоқ қызметке тыйым салу </w:t>
      </w:r>
    </w:p>
    <w:bookmarkEnd w:id="5"/>
    <w:p>
      <w:pPr>
        <w:spacing w:after="0"/>
        <w:ind w:left="0"/>
        <w:jc w:val="both"/>
      </w:pPr>
      <w:r>
        <w:rPr>
          <w:rFonts w:ascii="Times New Roman"/>
          <w:b w:val="false"/>
          <w:i w:val="false"/>
          <w:color w:val="000000"/>
          <w:sz w:val="28"/>
        </w:rPr>
        <w:t xml:space="preserve">      1. Қазақстан Республикасының заңдарына сәйкес берiлген лицензиясы жоқ тұлғаның қаржы рыногында кәсiби қызметтi жүзеге асыруға құқығы болмайды. </w:t>
      </w:r>
      <w:r>
        <w:br/>
      </w:r>
      <w:r>
        <w:rPr>
          <w:rFonts w:ascii="Times New Roman"/>
          <w:b w:val="false"/>
          <w:i w:val="false"/>
          <w:color w:val="000000"/>
          <w:sz w:val="28"/>
        </w:rPr>
        <w:t xml:space="preserve">
      2. Уәкiлеттi органның тиiстi лицензиясынсыз жасалған қаржылық қызмет көрсету бойынша мәмілелер жарамсыз болып табылады.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Пруденциалдық нормативтер және сақталуы мiндеттi </w:t>
      </w:r>
      <w:r>
        <w:br/>
      </w:r>
      <w:r>
        <w:rPr>
          <w:rFonts w:ascii="Times New Roman"/>
          <w:b w:val="false"/>
          <w:i w:val="false"/>
          <w:color w:val="000000"/>
          <w:sz w:val="28"/>
        </w:rPr>
        <w:t>
</w:t>
      </w:r>
      <w:r>
        <w:rPr>
          <w:rFonts w:ascii="Times New Roman"/>
          <w:b/>
          <w:i w:val="false"/>
          <w:color w:val="000000"/>
          <w:sz w:val="28"/>
        </w:rPr>
        <w:t xml:space="preserve">             өзге де нормалар мен лимиттер </w:t>
      </w:r>
    </w:p>
    <w:bookmarkEnd w:id="6"/>
    <w:p>
      <w:pPr>
        <w:spacing w:after="0"/>
        <w:ind w:left="0"/>
        <w:jc w:val="both"/>
      </w:pPr>
      <w:r>
        <w:rPr>
          <w:rFonts w:ascii="Times New Roman"/>
          <w:b w:val="false"/>
          <w:i w:val="false"/>
          <w:color w:val="000000"/>
          <w:sz w:val="28"/>
        </w:rPr>
        <w:t xml:space="preserve">      Уәкiлеттi органның қаржылық ұйымдар үшiн олардың қаржы тұрақтылығын және қаржылық қызмет көрсетудi тұтынушылар мүдделерiн қорғауды қамтамасыз ету мақсатында белгiлеген экономикалық шектеулерi пруденциалдық нормативтер болып табылады. </w:t>
      </w:r>
      <w:r>
        <w:br/>
      </w:r>
      <w:r>
        <w:rPr>
          <w:rFonts w:ascii="Times New Roman"/>
          <w:b w:val="false"/>
          <w:i w:val="false"/>
          <w:color w:val="000000"/>
          <w:sz w:val="28"/>
        </w:rPr>
        <w:t xml:space="preserve">
      Уәкiлеттi орган пруденциалдық нормативтердi және сақталуы мiндетті өзге де нормалар мен лимиттерді, сондай-ақ шоғырландырылған негiзде Қазақстан Республикасының заңдарына сәйкес аффилиирленген тұлғалар болып табылатын қаржылық және өзге де ұйымдар үшiн белгiлейдi.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Қаржы рыногын монополияға қарсы реттеу </w:t>
      </w:r>
    </w:p>
    <w:bookmarkEnd w:id="7"/>
    <w:p>
      <w:pPr>
        <w:spacing w:after="0"/>
        <w:ind w:left="0"/>
        <w:jc w:val="both"/>
      </w:pPr>
      <w:r>
        <w:rPr>
          <w:rFonts w:ascii="Times New Roman"/>
          <w:b w:val="false"/>
          <w:i w:val="false"/>
          <w:color w:val="000000"/>
          <w:sz w:val="28"/>
        </w:rPr>
        <w:t xml:space="preserve">      1. Қаржы рыногында бәсекелестiктi шектеуге және қаржы рыногындағы қаржылық ұйымның өзiнің басым (монополиялық) жағдайын терiс пайдалануына бағытталған iс-әрекеттердi жасауға тыйым салынады. </w:t>
      </w:r>
      <w:r>
        <w:br/>
      </w:r>
      <w:r>
        <w:rPr>
          <w:rFonts w:ascii="Times New Roman"/>
          <w:b w:val="false"/>
          <w:i w:val="false"/>
          <w:color w:val="000000"/>
          <w:sz w:val="28"/>
        </w:rPr>
        <w:t xml:space="preserve">
      2. Қаржы рыногындағы қаржылық ұйымның басым жағдайын белгілеу талаптарын уәкiлеттi органмен бiрлесiп, монополияға қарсы реттеу жөнiндегi уәкiлеттi орган айқындайды. </w:t>
      </w:r>
    </w:p>
    <w:bookmarkStart w:name="z9" w:id="8"/>
    <w:p>
      <w:pPr>
        <w:spacing w:after="0"/>
        <w:ind w:left="0"/>
        <w:jc w:val="left"/>
      </w:pPr>
      <w:r>
        <w:rPr>
          <w:rFonts w:ascii="Times New Roman"/>
          <w:b/>
          <w:i w:val="false"/>
          <w:color w:val="000000"/>
        </w:rPr>
        <w:t xml:space="preserve"> 
2-тарау. Қаржы рыногын реттеу мен қадағалау жөнiндегі уәкiлеттi органның мәртебесi, мiндеттерi, функциялары және өкiлеттiктерi </w:t>
      </w:r>
    </w:p>
    <w:bookmarkEnd w:id="8"/>
    <w:bookmarkStart w:name="z24"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Қаржы рыногын реттеу және қадағалау жөнiндегi </w:t>
      </w:r>
      <w:r>
        <w:br/>
      </w:r>
      <w:r>
        <w:rPr>
          <w:rFonts w:ascii="Times New Roman"/>
          <w:b w:val="false"/>
          <w:i w:val="false"/>
          <w:color w:val="000000"/>
          <w:sz w:val="28"/>
        </w:rPr>
        <w:t>
</w:t>
      </w:r>
      <w:r>
        <w:rPr>
          <w:rFonts w:ascii="Times New Roman"/>
          <w:b/>
          <w:i w:val="false"/>
          <w:color w:val="000000"/>
          <w:sz w:val="28"/>
        </w:rPr>
        <w:t xml:space="preserve">             уәкілетті орган </w:t>
      </w:r>
    </w:p>
    <w:bookmarkEnd w:id="9"/>
    <w:p>
      <w:pPr>
        <w:spacing w:after="0"/>
        <w:ind w:left="0"/>
        <w:jc w:val="both"/>
      </w:pPr>
      <w:r>
        <w:rPr>
          <w:rFonts w:ascii="Times New Roman"/>
          <w:b w:val="false"/>
          <w:i w:val="false"/>
          <w:color w:val="000000"/>
          <w:sz w:val="28"/>
        </w:rPr>
        <w:t xml:space="preserve">      1. Қаржы рыногын реттеу мен қадағалауды Қазақстан Республикасының Президентi құратын бiрыңғай уәкiлеттi орган жүзеге асырады. </w:t>
      </w:r>
      <w:r>
        <w:br/>
      </w:r>
      <w:r>
        <w:rPr>
          <w:rFonts w:ascii="Times New Roman"/>
          <w:b w:val="false"/>
          <w:i w:val="false"/>
          <w:color w:val="000000"/>
          <w:sz w:val="28"/>
        </w:rPr>
        <w:t xml:space="preserve">
      2. Уәкiлеттi орган өз қызметiнде Конституцияны, осы Заңды, Қазақстан Республикасының басқа да заң актiлерiн және өзге де нормативтiк құқықтық актілерiн, сондай-ақ Қазақстан Республикасының Президентi бекiтетiн өзi жөнiндегi Ереженi басшылыққа алады. </w:t>
      </w:r>
      <w:r>
        <w:br/>
      </w:r>
      <w:r>
        <w:rPr>
          <w:rFonts w:ascii="Times New Roman"/>
          <w:b w:val="false"/>
          <w:i w:val="false"/>
          <w:color w:val="000000"/>
          <w:sz w:val="28"/>
        </w:rPr>
        <w:t xml:space="preserve">
      3. Уәкiлеттi орган Қазақстан Республикасының Президентiне есеп бередi. </w:t>
      </w:r>
      <w:r>
        <w:br/>
      </w:r>
      <w:r>
        <w:rPr>
          <w:rFonts w:ascii="Times New Roman"/>
          <w:b w:val="false"/>
          <w:i w:val="false"/>
          <w:color w:val="000000"/>
          <w:sz w:val="28"/>
        </w:rPr>
        <w:t xml:space="preserve">
      Қазақстан Республикасының Президентiне есеп беру: </w:t>
      </w:r>
      <w:r>
        <w:br/>
      </w:r>
      <w:r>
        <w:rPr>
          <w:rFonts w:ascii="Times New Roman"/>
          <w:b w:val="false"/>
          <w:i w:val="false"/>
          <w:color w:val="000000"/>
          <w:sz w:val="28"/>
        </w:rPr>
        <w:t xml:space="preserve">
      Қазақстан Республикасы Президентiнің уәкілеттi органның Төрағасы мен оның орынбасарларын қызметке тағайындауын және қызметтен босатуын; </w:t>
      </w:r>
      <w:r>
        <w:br/>
      </w:r>
      <w:r>
        <w:rPr>
          <w:rFonts w:ascii="Times New Roman"/>
          <w:b w:val="false"/>
          <w:i w:val="false"/>
          <w:color w:val="000000"/>
          <w:sz w:val="28"/>
        </w:rPr>
        <w:t xml:space="preserve">
      Қазақстан Республикасы Президентінің уәкiлетті органның құрылымын және жалпы штаттық санын бекiтуiн; </w:t>
      </w:r>
      <w:r>
        <w:br/>
      </w:r>
      <w:r>
        <w:rPr>
          <w:rFonts w:ascii="Times New Roman"/>
          <w:b w:val="false"/>
          <w:i w:val="false"/>
          <w:color w:val="000000"/>
          <w:sz w:val="28"/>
        </w:rPr>
        <w:t xml:space="preserve">
      Қазақстан Республикасы Президентiнің Уәкiлеттi орган туралы ереженi бекiтуiн; </w:t>
      </w:r>
      <w:r>
        <w:br/>
      </w:r>
      <w:r>
        <w:rPr>
          <w:rFonts w:ascii="Times New Roman"/>
          <w:b w:val="false"/>
          <w:i w:val="false"/>
          <w:color w:val="000000"/>
          <w:sz w:val="28"/>
        </w:rPr>
        <w:t xml:space="preserve">
      уәкілеттi органның өз қызметiнiң мәселелерi бойынша Қазақстан Республикасының Президентiне ақпаратты ұсынуын бiлдiредi. </w:t>
      </w:r>
      <w:r>
        <w:br/>
      </w:r>
      <w:r>
        <w:rPr>
          <w:rFonts w:ascii="Times New Roman"/>
          <w:b w:val="false"/>
          <w:i w:val="false"/>
          <w:color w:val="000000"/>
          <w:sz w:val="28"/>
        </w:rPr>
        <w:t xml:space="preserve">
      4. Уәкiлетті органды қаржыландыру Қазақстан Республикасы Ұлттық Банкiнің бюджет қаражаты (шығыстар сметасы) есебiнен жүзеге асырылады.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Уәкiлеттi органның нормативтiк құқықтық актілерi </w:t>
      </w:r>
    </w:p>
    <w:bookmarkEnd w:id="10"/>
    <w:p>
      <w:pPr>
        <w:spacing w:after="0"/>
        <w:ind w:left="0"/>
        <w:jc w:val="both"/>
      </w:pPr>
      <w:r>
        <w:rPr>
          <w:rFonts w:ascii="Times New Roman"/>
          <w:b w:val="false"/>
          <w:i w:val="false"/>
          <w:color w:val="000000"/>
          <w:sz w:val="28"/>
        </w:rPr>
        <w:t xml:space="preserve">      Уәкiлеттi орган Қазақстан Республикасының заңдары, Қазақстан Республикасы Президентiнiң Жарлықтары негiзiнде және оларды орындау мақсатында өз құзыретiне жататын мәселелер бойынша Қазақстан Республикасының аумағындағы қаржылық ұйымдардың, қаржылық қызмет көрсетудi тұтынушылардың, басқа да жеке және заңды тұлғалардың орындауы үшiн мiндеттi нормативтік құқықтық актiлердi шығарады.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Уәкiлетті органның мiндеттерi </w:t>
      </w:r>
    </w:p>
    <w:bookmarkEnd w:id="11"/>
    <w:p>
      <w:pPr>
        <w:spacing w:after="0"/>
        <w:ind w:left="0"/>
        <w:jc w:val="both"/>
      </w:pPr>
      <w:r>
        <w:rPr>
          <w:rFonts w:ascii="Times New Roman"/>
          <w:b w:val="false"/>
          <w:i w:val="false"/>
          <w:color w:val="000000"/>
          <w:sz w:val="28"/>
        </w:rPr>
        <w:t xml:space="preserve">      1. Уәкiлетті органның мiндеттерi: </w:t>
      </w:r>
      <w:r>
        <w:br/>
      </w:r>
      <w:r>
        <w:rPr>
          <w:rFonts w:ascii="Times New Roman"/>
          <w:b w:val="false"/>
          <w:i w:val="false"/>
          <w:color w:val="000000"/>
          <w:sz w:val="28"/>
        </w:rPr>
        <w:t xml:space="preserve">
      1) қаржылық қызмет көрсетудi тұтынушылардың құқықтары мен заңды мүдделерiнің бұзылуына жол бермеу жөнiндегi кешендi шараларды iске асыру; </w:t>
      </w:r>
      <w:r>
        <w:br/>
      </w:r>
      <w:r>
        <w:rPr>
          <w:rFonts w:ascii="Times New Roman"/>
          <w:b w:val="false"/>
          <w:i w:val="false"/>
          <w:color w:val="000000"/>
          <w:sz w:val="28"/>
        </w:rPr>
        <w:t xml:space="preserve">
      2) қаржылық ұйымдардың тиiстi түрлерінің шынайы бәсекелестiк принциптерiнде жұмыс iстеуi үшiн тең жағдай жасау; </w:t>
      </w:r>
      <w:r>
        <w:br/>
      </w:r>
      <w:r>
        <w:rPr>
          <w:rFonts w:ascii="Times New Roman"/>
          <w:b w:val="false"/>
          <w:i w:val="false"/>
          <w:color w:val="000000"/>
          <w:sz w:val="28"/>
        </w:rPr>
        <w:t xml:space="preserve">
      3) қаржылық ұйымдардың қызметiн реттеу және қадағалаудың стандарттары мен әдiстерінің деңгейiн көтеру, олардың қабылдаған мiндеттемелерінің уақтылы және толық орындалуын қамтамасыз ету бойынша шараларды пайдалану болып табылады. </w:t>
      </w:r>
      <w:r>
        <w:br/>
      </w:r>
      <w:r>
        <w:rPr>
          <w:rFonts w:ascii="Times New Roman"/>
          <w:b w:val="false"/>
          <w:i w:val="false"/>
          <w:color w:val="000000"/>
          <w:sz w:val="28"/>
        </w:rPr>
        <w:t xml:space="preserve">
      2. Уәкiлетті орган осы Заңда және Қазақстан Республикасының өзге де заң актілерінде көзделген өзге де мiндеттердi iске асыруды қамтамасыз етеді.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Қаржы рыногын реттеу және қадағалау жөнiндегі </w:t>
      </w:r>
      <w:r>
        <w:br/>
      </w:r>
      <w:r>
        <w:rPr>
          <w:rFonts w:ascii="Times New Roman"/>
          <w:b w:val="false"/>
          <w:i w:val="false"/>
          <w:color w:val="000000"/>
          <w:sz w:val="28"/>
        </w:rPr>
        <w:t>
</w:t>
      </w:r>
      <w:r>
        <w:rPr>
          <w:rFonts w:ascii="Times New Roman"/>
          <w:b/>
          <w:i w:val="false"/>
          <w:color w:val="000000"/>
          <w:sz w:val="28"/>
        </w:rPr>
        <w:t xml:space="preserve">              уәкiлетті органның функциялары мен өкiлеттiктерi </w:t>
      </w:r>
    </w:p>
    <w:bookmarkEnd w:id="12"/>
    <w:p>
      <w:pPr>
        <w:spacing w:after="0"/>
        <w:ind w:left="0"/>
        <w:jc w:val="both"/>
      </w:pPr>
      <w:r>
        <w:rPr>
          <w:rFonts w:ascii="Times New Roman"/>
          <w:b w:val="false"/>
          <w:i w:val="false"/>
          <w:color w:val="000000"/>
          <w:sz w:val="28"/>
        </w:rPr>
        <w:t xml:space="preserve">      1. Уәкілеттi орган қаржылық ұйымдардың қызметiн реттеудi және қадағалауды жүзеге асырады. </w:t>
      </w:r>
      <w:r>
        <w:br/>
      </w:r>
      <w:r>
        <w:rPr>
          <w:rFonts w:ascii="Times New Roman"/>
          <w:b w:val="false"/>
          <w:i w:val="false"/>
          <w:color w:val="000000"/>
          <w:sz w:val="28"/>
        </w:rPr>
        <w:t xml:space="preserve">
      Уәкiлетті орган осы мақсатта: </w:t>
      </w:r>
      <w:r>
        <w:br/>
      </w:r>
      <w:r>
        <w:rPr>
          <w:rFonts w:ascii="Times New Roman"/>
          <w:b w:val="false"/>
          <w:i w:val="false"/>
          <w:color w:val="000000"/>
          <w:sz w:val="28"/>
        </w:rPr>
        <w:t xml:space="preserve">
      1) Қазақстан Республикасының заң актiлерiнде көзделген жағдайларда қаржылық ұйымдарды ашуға (құруға), оларды ерiктi түрде қайта құру және таратуға рұқсат бередi және қайтарып алады, қаржылық ұйымдардың филиалдары мен өкiлдіктерiн ашуға келiсiм бередi, сондай-ақ көрсетiлген рұқсаттар мен келісiмдердi беру тәртiбiн айқындайды; </w:t>
      </w:r>
      <w:r>
        <w:br/>
      </w:r>
      <w:r>
        <w:rPr>
          <w:rFonts w:ascii="Times New Roman"/>
          <w:b w:val="false"/>
          <w:i w:val="false"/>
          <w:color w:val="000000"/>
          <w:sz w:val="28"/>
        </w:rPr>
        <w:t xml:space="preserve">
      2) Қазақстан Республикасының заң актiлерiнде көзделген жағдайларда қаржылық ұйымдардың басшы қызметкерлерi лауазымдарына адамдар сайлауға (тағайындауға) келiсiм бередi не келiсiм беруден бас тартады, сондай-ақ көрсетiлген келiсiмдi берудiң не беруден бас тартудың тәртiбiн айқындайды; </w:t>
      </w:r>
      <w:r>
        <w:br/>
      </w:r>
      <w:r>
        <w:rPr>
          <w:rFonts w:ascii="Times New Roman"/>
          <w:b w:val="false"/>
          <w:i w:val="false"/>
          <w:color w:val="000000"/>
          <w:sz w:val="28"/>
        </w:rPr>
        <w:t xml:space="preserve">
      3) қаржы рыногында кәсiби қызметтi, қаржылық ұйымдардың аудитiн жүргiзуге лицензиялар беру, қолданылуын тоқтату және қайтарып алу тәртiбiн белгiлейдi, Қазақстан Республикасының заң актiлерiнде көзделген жағдайларда көрсетiлген лицензияларды бередi, қолданылуын тоқтатады және қайтарып алады; </w:t>
      </w:r>
      <w:r>
        <w:br/>
      </w:r>
      <w:r>
        <w:rPr>
          <w:rFonts w:ascii="Times New Roman"/>
          <w:b w:val="false"/>
          <w:i w:val="false"/>
          <w:color w:val="000000"/>
          <w:sz w:val="28"/>
        </w:rPr>
        <w:t xml:space="preserve">
      4) қаржылық ұйымдар үшiн, оның iшiнде шоғырландырылған негізде пруденциалдық нормативтер және сақталуы міндетті өзге де нормалар мен лимиттердi бекiтедi; </w:t>
      </w:r>
      <w:r>
        <w:br/>
      </w:r>
      <w:r>
        <w:rPr>
          <w:rFonts w:ascii="Times New Roman"/>
          <w:b w:val="false"/>
          <w:i w:val="false"/>
          <w:color w:val="000000"/>
          <w:sz w:val="28"/>
        </w:rPr>
        <w:t xml:space="preserve">
      5) Қазақстан Республикасының Ұлттық Банкiмен бiрлесiп қаржылық ұйымдардың және олардың аффилиирленген тұлғаларының қаржылық және өзге де есептің тізбесін, халықаралық стандарттарға сәйкес келетiн нысандарын, ұсыну мерзiмдерiн белгiлейдi; </w:t>
      </w:r>
      <w:r>
        <w:br/>
      </w:r>
      <w:r>
        <w:rPr>
          <w:rFonts w:ascii="Times New Roman"/>
          <w:b w:val="false"/>
          <w:i w:val="false"/>
          <w:color w:val="000000"/>
          <w:sz w:val="28"/>
        </w:rPr>
        <w:t xml:space="preserve">
      6) Қазақстан Республикасының бухгалтерлік есеп пен қаржылық есеп және бухгалтерлiк есеп стандарттары туралы заңдарының талаптарын қаржылық ұйымдардың сақтауын бақылауды жүзеге асырады; </w:t>
      </w:r>
      <w:r>
        <w:br/>
      </w:r>
      <w:r>
        <w:rPr>
          <w:rFonts w:ascii="Times New Roman"/>
          <w:b w:val="false"/>
          <w:i w:val="false"/>
          <w:color w:val="000000"/>
          <w:sz w:val="28"/>
        </w:rPr>
        <w:t xml:space="preserve">
      7) Қазақстан Республикасының заң актілерiнде көзделген жағдайларда және шегiнде, оның iшiнде аудиторлық ұйымды шақыру арқылы қаржылық ұйымдарды және олардың аффилиирленген тұлғаларының қызметiн тексередi; </w:t>
      </w:r>
      <w:r>
        <w:br/>
      </w:r>
      <w:r>
        <w:rPr>
          <w:rFonts w:ascii="Times New Roman"/>
          <w:b w:val="false"/>
          <w:i w:val="false"/>
          <w:color w:val="000000"/>
          <w:sz w:val="28"/>
        </w:rPr>
        <w:t xml:space="preserve">
      8) қаржылық ұйымдарға Қазақстан Республикасының заң актілерінде көзделген шектеулі ықпал ету шаралары мен санкциялардың қолданылу тәртiбiн айқындайды және қолданады; </w:t>
      </w:r>
      <w:r>
        <w:br/>
      </w:r>
      <w:r>
        <w:rPr>
          <w:rFonts w:ascii="Times New Roman"/>
          <w:b w:val="false"/>
          <w:i w:val="false"/>
          <w:color w:val="000000"/>
          <w:sz w:val="28"/>
        </w:rPr>
        <w:t xml:space="preserve">
      9) Қазақстан Республикасының заң актiлерiнде көзделген жағдайларда, қаржылық ұйымның жарғылық капиталындағы акционерлердің үлесiн (акцияларын) оларға мәжбүрлеп сатып алу туралы Қазақстан Республикасының Үкiметiмен келiсе отырып шешiм қабылдайды; </w:t>
      </w:r>
      <w:r>
        <w:br/>
      </w:r>
      <w:r>
        <w:rPr>
          <w:rFonts w:ascii="Times New Roman"/>
          <w:b w:val="false"/>
          <w:i w:val="false"/>
          <w:color w:val="000000"/>
          <w:sz w:val="28"/>
        </w:rPr>
        <w:t xml:space="preserve">
      10) Қазақстан Республикасының заң актiлерiнде көзделген жағдайларда ерікті және мәжбүрлеп таратылатын қаржылық ұйымдардың тарату комиссияларының қызметiн бақылауды жүзеге асырады; </w:t>
      </w:r>
      <w:r>
        <w:br/>
      </w:r>
      <w:r>
        <w:rPr>
          <w:rFonts w:ascii="Times New Roman"/>
          <w:b w:val="false"/>
          <w:i w:val="false"/>
          <w:color w:val="000000"/>
          <w:sz w:val="28"/>
        </w:rPr>
        <w:t xml:space="preserve">
      11) бұқаралық ақпарат құралдарында қаржылық ұйымдар туралы мәлiметтердi (коммерциялық, банктiк немесе заңмен қорғалатын құпияны құрайтын мәлiметтердi қоспағанда), оның iшiнде оларға қолданған шаралар туралы ақпарат жариялайды. </w:t>
      </w:r>
      <w:r>
        <w:br/>
      </w:r>
      <w:r>
        <w:rPr>
          <w:rFonts w:ascii="Times New Roman"/>
          <w:b w:val="false"/>
          <w:i w:val="false"/>
          <w:color w:val="000000"/>
          <w:sz w:val="28"/>
        </w:rPr>
        <w:t xml:space="preserve">
      3. Уәкiлеттi орган қаржылық ұйымдарға және оның аффилиирленген тұлғаларына, оның iшiнде аудиторлық ұйымдарды тарта отырып, мынадай мақсатта инспекциялау (тексеру) жүргiзуге құқылы: </w:t>
      </w:r>
      <w:r>
        <w:br/>
      </w:r>
      <w:r>
        <w:rPr>
          <w:rFonts w:ascii="Times New Roman"/>
          <w:b w:val="false"/>
          <w:i w:val="false"/>
          <w:color w:val="000000"/>
          <w:sz w:val="28"/>
        </w:rPr>
        <w:t xml:space="preserve">
      1) кез келген есептi немесе ағымдағы күнге қаржылық ұйымдар мен олардың аффилиирленген тұлғаларының қаржылық жай-күйiн айқындау; </w:t>
      </w:r>
      <w:r>
        <w:br/>
      </w:r>
      <w:r>
        <w:rPr>
          <w:rFonts w:ascii="Times New Roman"/>
          <w:b w:val="false"/>
          <w:i w:val="false"/>
          <w:color w:val="000000"/>
          <w:sz w:val="28"/>
        </w:rPr>
        <w:t xml:space="preserve">
      2) басқарма құрылымының және қаржылық ұйымдар мен олардың аффилиирленген тұлғаларының шешiмдер қабылдау рәсiмдерінің заңдарға сәйкестiгiн айқындау; </w:t>
      </w:r>
      <w:r>
        <w:br/>
      </w:r>
      <w:r>
        <w:rPr>
          <w:rFonts w:ascii="Times New Roman"/>
          <w:b w:val="false"/>
          <w:i w:val="false"/>
          <w:color w:val="000000"/>
          <w:sz w:val="28"/>
        </w:rPr>
        <w:t xml:space="preserve">
      3) қаржылық ұйымдардың аффилиирленген тұлғаларын айқындау; </w:t>
      </w:r>
      <w:r>
        <w:br/>
      </w:r>
      <w:r>
        <w:rPr>
          <w:rFonts w:ascii="Times New Roman"/>
          <w:b w:val="false"/>
          <w:i w:val="false"/>
          <w:color w:val="000000"/>
          <w:sz w:val="28"/>
        </w:rPr>
        <w:t xml:space="preserve">
      4) қаржылық қызмет көрсетудi тұтынушылардың құқықтарын бұзу мүмкiндiгiн анықтау және ескерту; </w:t>
      </w:r>
      <w:r>
        <w:br/>
      </w:r>
      <w:r>
        <w:rPr>
          <w:rFonts w:ascii="Times New Roman"/>
          <w:b w:val="false"/>
          <w:i w:val="false"/>
          <w:color w:val="000000"/>
          <w:sz w:val="28"/>
        </w:rPr>
        <w:t xml:space="preserve">
      5) қаржылық қызмет көрсетудi ұсыну немесе қаржы құралдарын шығару бойынша уәкілеттiк берiлмеуi ықтимал қызметтi анықтау және оған жол бермеу. </w:t>
      </w:r>
      <w:r>
        <w:br/>
      </w:r>
      <w:r>
        <w:rPr>
          <w:rFonts w:ascii="Times New Roman"/>
          <w:b w:val="false"/>
          <w:i w:val="false"/>
          <w:color w:val="000000"/>
          <w:sz w:val="28"/>
        </w:rPr>
        <w:t xml:space="preserve">
      3. Уәкiлеттi орган Қазақстан Республикасының заң актiлерiнде көзделген жағдайлардан басқа, қаржылық ұйымдардың қызметiне араласпайды.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Банк қызметiн реттеу және қадағалау ерекшелiктерi </w:t>
      </w:r>
    </w:p>
    <w:bookmarkEnd w:id="13"/>
    <w:p>
      <w:pPr>
        <w:spacing w:after="0"/>
        <w:ind w:left="0"/>
        <w:jc w:val="both"/>
      </w:pPr>
      <w:r>
        <w:rPr>
          <w:rFonts w:ascii="Times New Roman"/>
          <w:b w:val="false"/>
          <w:i w:val="false"/>
          <w:color w:val="000000"/>
          <w:sz w:val="28"/>
        </w:rPr>
        <w:t xml:space="preserve">      1. Уәкiлетті орган банк қызметiн реттеудi және қадағалауды жүзеге асыру мақсатында: </w:t>
      </w:r>
      <w:r>
        <w:br/>
      </w:r>
      <w:r>
        <w:rPr>
          <w:rFonts w:ascii="Times New Roman"/>
          <w:b w:val="false"/>
          <w:i w:val="false"/>
          <w:color w:val="000000"/>
          <w:sz w:val="28"/>
        </w:rPr>
        <w:t xml:space="preserve">
      1) жеке және заңды тұлғалардың банктiң және банктік холдингтiң iрi қатысушысы мәртебесiне ие болуына, банктердiң еншілес ұйым құруына және ие болуына рұқсат беру және рұқсат беруден бас тарту тәртiбiн айқындайды, көрсетiлген рұқсаттарды бередi не беруден бас тартады; </w:t>
      </w:r>
      <w:r>
        <w:br/>
      </w:r>
      <w:r>
        <w:rPr>
          <w:rFonts w:ascii="Times New Roman"/>
          <w:b w:val="false"/>
          <w:i w:val="false"/>
          <w:color w:val="000000"/>
          <w:sz w:val="28"/>
        </w:rPr>
        <w:t xml:space="preserve">
      2) банктердiң меншiк капиталының ең аз мөлшерiн белгiлейдi; </w:t>
      </w:r>
      <w:r>
        <w:br/>
      </w:r>
      <w:r>
        <w:rPr>
          <w:rFonts w:ascii="Times New Roman"/>
          <w:b w:val="false"/>
          <w:i w:val="false"/>
          <w:color w:val="000000"/>
          <w:sz w:val="28"/>
        </w:rPr>
        <w:t xml:space="preserve">
      3) банктердiң резервтiк капиталын қалыптастыру бойынша талаптарды белгiлейдi; </w:t>
      </w:r>
      <w:r>
        <w:br/>
      </w:r>
      <w:r>
        <w:rPr>
          <w:rFonts w:ascii="Times New Roman"/>
          <w:b w:val="false"/>
          <w:i w:val="false"/>
          <w:color w:val="000000"/>
          <w:sz w:val="28"/>
        </w:rPr>
        <w:t xml:space="preserve">
      4) банктік топтар үшiн пруденциалдық нормативтерді және сақталуы мiндеттi өзге де нормалар мен лимиттердi бекiтедi; </w:t>
      </w:r>
      <w:r>
        <w:br/>
      </w:r>
      <w:r>
        <w:rPr>
          <w:rFonts w:ascii="Times New Roman"/>
          <w:b w:val="false"/>
          <w:i w:val="false"/>
          <w:color w:val="000000"/>
          <w:sz w:val="28"/>
        </w:rPr>
        <w:t xml:space="preserve">
      5) салымдарға (депозиттерге) мiндеттi ұжымдық кепілдік беру (сақтандыру) тәртiбiн белгiлейдi; </w:t>
      </w:r>
      <w:r>
        <w:br/>
      </w:r>
      <w:r>
        <w:rPr>
          <w:rFonts w:ascii="Times New Roman"/>
          <w:b w:val="false"/>
          <w:i w:val="false"/>
          <w:color w:val="000000"/>
          <w:sz w:val="28"/>
        </w:rPr>
        <w:t xml:space="preserve">
      6) активтердi және шартты мiндеттемелердi жіктеу мен оларға қарсы провизиялар құру тәртібiн белгiлейдi; </w:t>
      </w:r>
      <w:r>
        <w:br/>
      </w:r>
      <w:r>
        <w:rPr>
          <w:rFonts w:ascii="Times New Roman"/>
          <w:b w:val="false"/>
          <w:i w:val="false"/>
          <w:color w:val="000000"/>
          <w:sz w:val="28"/>
        </w:rPr>
        <w:t xml:space="preserve">
      7) банктердiң және банктерге аудит жүргiзуге лицензиясы бар аудиторлардың тiзiлiмiн жүргiзедi; </w:t>
      </w:r>
      <w:r>
        <w:br/>
      </w:r>
      <w:r>
        <w:rPr>
          <w:rFonts w:ascii="Times New Roman"/>
          <w:b w:val="false"/>
          <w:i w:val="false"/>
          <w:color w:val="000000"/>
          <w:sz w:val="28"/>
        </w:rPr>
        <w:t xml:space="preserve">
      8) банктiң аффилиирленген тұлғаларына Қазақстан Республикасының заң актілерiнде көзделген мәжбүрлеу шараларын қолдану тәртiбiн айқындайды және осындай шара қолдану туралы шешiм қабылдайды; </w:t>
      </w:r>
      <w:r>
        <w:br/>
      </w:r>
      <w:r>
        <w:rPr>
          <w:rFonts w:ascii="Times New Roman"/>
          <w:b w:val="false"/>
          <w:i w:val="false"/>
          <w:color w:val="000000"/>
          <w:sz w:val="28"/>
        </w:rPr>
        <w:t xml:space="preserve">
      9) банк заңдарында белгіленген жағдайларда банктi консервациялау туралы шешiм қабылдайды және уақытша әкiмшiлiктi (банктi уақытша басқарушыны) тағайындайды; </w:t>
      </w:r>
      <w:r>
        <w:br/>
      </w:r>
      <w:r>
        <w:rPr>
          <w:rFonts w:ascii="Times New Roman"/>
          <w:b w:val="false"/>
          <w:i w:val="false"/>
          <w:color w:val="000000"/>
          <w:sz w:val="28"/>
        </w:rPr>
        <w:t xml:space="preserve">
      10) банк заңдарында белгiленген жағдайларда банк заңдарында көзделген барлық немесе жекелеген банк операцияларын жүргiзуге лицензияны қайтарып алу туралы шешiм қабылдайды және уақытша әкiмшiлiктi (уақытша әкiмдi) тағайындайды; </w:t>
      </w:r>
      <w:r>
        <w:br/>
      </w:r>
      <w:r>
        <w:rPr>
          <w:rFonts w:ascii="Times New Roman"/>
          <w:b w:val="false"/>
          <w:i w:val="false"/>
          <w:color w:val="000000"/>
          <w:sz w:val="28"/>
        </w:rPr>
        <w:t xml:space="preserve">
      11) Қазақстан Республикасының заң актілерiне сәйкес өзге де функцияларды жүзеге асырады. </w:t>
      </w:r>
      <w:r>
        <w:br/>
      </w:r>
      <w:r>
        <w:rPr>
          <w:rFonts w:ascii="Times New Roman"/>
          <w:b w:val="false"/>
          <w:i w:val="false"/>
          <w:color w:val="000000"/>
          <w:sz w:val="28"/>
        </w:rPr>
        <w:t xml:space="preserve">
      2. Уәкiлеттi орган Қазақстан Республикасы банктерiнiң барлық қаржы-шаруашылық қызметiн тексерудi жүзеге асыру құқығы бар бiрден-бiр орган болып табылады.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Сақтандыру қызметiн реттеу және қадағалау ерекшелiктерi </w:t>
      </w:r>
    </w:p>
    <w:bookmarkEnd w:id="14"/>
    <w:p>
      <w:pPr>
        <w:spacing w:after="0"/>
        <w:ind w:left="0"/>
        <w:jc w:val="both"/>
      </w:pPr>
      <w:r>
        <w:rPr>
          <w:rFonts w:ascii="Times New Roman"/>
          <w:b w:val="false"/>
          <w:i w:val="false"/>
          <w:color w:val="000000"/>
          <w:sz w:val="28"/>
        </w:rPr>
        <w:t xml:space="preserve">      Уәкілеттi орган сақтандыру қызметiн реттеудi және қадағалауды жүзеге асыру мақсатында: </w:t>
      </w:r>
      <w:r>
        <w:br/>
      </w:r>
      <w:r>
        <w:rPr>
          <w:rFonts w:ascii="Times New Roman"/>
          <w:b w:val="false"/>
          <w:i w:val="false"/>
          <w:color w:val="000000"/>
          <w:sz w:val="28"/>
        </w:rPr>
        <w:t xml:space="preserve">
      1) сақтандыру (қайта сақтандыру) ұйымына бақылау жасау құқығын алуға рұқсат беру және қайтарып алу тәртiбiн айқындайды, көрсетiлген рұқсаттарды бередi және қайтарып алады; </w:t>
      </w:r>
      <w:r>
        <w:br/>
      </w:r>
      <w:r>
        <w:rPr>
          <w:rFonts w:ascii="Times New Roman"/>
          <w:b w:val="false"/>
          <w:i w:val="false"/>
          <w:color w:val="000000"/>
          <w:sz w:val="28"/>
        </w:rPr>
        <w:t xml:space="preserve">
      2) сақтандыру (қайта сақтандыру) ұйымдарының сақтандыру резервтерiн қалыптастыруына қойылатын талаптарды белгiлейдi; </w:t>
      </w:r>
      <w:r>
        <w:br/>
      </w:r>
      <w:r>
        <w:rPr>
          <w:rFonts w:ascii="Times New Roman"/>
          <w:b w:val="false"/>
          <w:i w:val="false"/>
          <w:color w:val="000000"/>
          <w:sz w:val="28"/>
        </w:rPr>
        <w:t xml:space="preserve">
      3) сақтандыру (қайта сақтандыру) ұйымдарының сақтандыру резервтерiн есептеу әдiстемесiне қойылатын талаптарды белгiлейдi; </w:t>
      </w:r>
      <w:r>
        <w:br/>
      </w:r>
      <w:r>
        <w:rPr>
          <w:rFonts w:ascii="Times New Roman"/>
          <w:b w:val="false"/>
          <w:i w:val="false"/>
          <w:color w:val="000000"/>
          <w:sz w:val="28"/>
        </w:rPr>
        <w:t xml:space="preserve">
      4) сақтандыру (қайта сақтандыру) ұйымдарының активтерiн орналастыру және инвестициялау тәртiбiн айқындайды; </w:t>
      </w:r>
      <w:r>
        <w:br/>
      </w:r>
      <w:r>
        <w:rPr>
          <w:rFonts w:ascii="Times New Roman"/>
          <w:b w:val="false"/>
          <w:i w:val="false"/>
          <w:color w:val="000000"/>
          <w:sz w:val="28"/>
        </w:rPr>
        <w:t xml:space="preserve">
      5) сақтандыру полистерінің нысандары мен мазмұны бойынша талаптарды белгiлейдi; </w:t>
      </w:r>
      <w:r>
        <w:br/>
      </w:r>
      <w:r>
        <w:rPr>
          <w:rFonts w:ascii="Times New Roman"/>
          <w:b w:val="false"/>
          <w:i w:val="false"/>
          <w:color w:val="000000"/>
          <w:sz w:val="28"/>
        </w:rPr>
        <w:t xml:space="preserve">
      6) актуарийлік қорытынды және оның мазмұнына талаптар негiзiнде аннуитет шарттарын қолдану кезеңiнде тұрақты сақтандыру төлемдерiнiң мөлшерiн көбейту тәртiбi мен талаптарын айқындайды; </w:t>
      </w:r>
      <w:r>
        <w:br/>
      </w:r>
      <w:r>
        <w:rPr>
          <w:rFonts w:ascii="Times New Roman"/>
          <w:b w:val="false"/>
          <w:i w:val="false"/>
          <w:color w:val="000000"/>
          <w:sz w:val="28"/>
        </w:rPr>
        <w:t xml:space="preserve">
      7) жинақтаушы сақтандыру бойынша қызметтi жүзеге асыратын сақтандыру ұйымының өз сақтанушыларына заемдарды беру тәртiбi мен талаптарын айқындайды; </w:t>
      </w:r>
      <w:r>
        <w:br/>
      </w:r>
      <w:r>
        <w:rPr>
          <w:rFonts w:ascii="Times New Roman"/>
          <w:b w:val="false"/>
          <w:i w:val="false"/>
          <w:color w:val="000000"/>
          <w:sz w:val="28"/>
        </w:rPr>
        <w:t xml:space="preserve">
      8) сақтандыру (қайта сақтандыру) ұйымының сақтандыру және қайта сақтандыру, оның iшiнде белгiленген (шарттармен немесе Қазақстан Республикасының заңдарымен) мерзiмдердi бұзу арқылы сақтандыру (қайта сақтандыру) ұйымы орындаған шарттарын (сақтандыру полистерін) есепке алу тәртiбiн айқындайды; </w:t>
      </w:r>
      <w:r>
        <w:br/>
      </w:r>
      <w:r>
        <w:rPr>
          <w:rFonts w:ascii="Times New Roman"/>
          <w:b w:val="false"/>
          <w:i w:val="false"/>
          <w:color w:val="000000"/>
          <w:sz w:val="28"/>
        </w:rPr>
        <w:t xml:space="preserve">
      9) сақтандыру (қайта сақтандыру) ұйымдарының, сақтандыру брокерлерінің, актуарийлердің және сақтандыру (қайта сақтандыру) ұйымдарына аудит жүргiзуге лицензиясы бар аудиторлардың тізілімін жүргiзедi; </w:t>
      </w:r>
      <w:r>
        <w:br/>
      </w:r>
      <w:r>
        <w:rPr>
          <w:rFonts w:ascii="Times New Roman"/>
          <w:b w:val="false"/>
          <w:i w:val="false"/>
          <w:color w:val="000000"/>
          <w:sz w:val="28"/>
        </w:rPr>
        <w:t xml:space="preserve">
      10) сақтандыру заңдарында белгіленген жағдайларда сақтандыру қызметiн жүзеге асыру құқығына лицензияны қайтарып алу туралы шешiм қабылдайды және уақытша әкiмшiлiктi (уақытша әкiмдi) тағайындайды; </w:t>
      </w:r>
      <w:r>
        <w:br/>
      </w:r>
      <w:r>
        <w:rPr>
          <w:rFonts w:ascii="Times New Roman"/>
          <w:b w:val="false"/>
          <w:i w:val="false"/>
          <w:color w:val="000000"/>
          <w:sz w:val="28"/>
        </w:rPr>
        <w:t xml:space="preserve">
      11) Қазақстан Республикасының заң актілерiне сәйкес өзге де функцияларды жүзеге асырады.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Бағалы қағаздар рыногы субъектiлерiнiң қызметiн </w:t>
      </w:r>
      <w:r>
        <w:br/>
      </w:r>
      <w:r>
        <w:rPr>
          <w:rFonts w:ascii="Times New Roman"/>
          <w:b w:val="false"/>
          <w:i w:val="false"/>
          <w:color w:val="000000"/>
          <w:sz w:val="28"/>
        </w:rPr>
        <w:t>
</w:t>
      </w:r>
      <w:r>
        <w:rPr>
          <w:rFonts w:ascii="Times New Roman"/>
          <w:b/>
          <w:i w:val="false"/>
          <w:color w:val="000000"/>
          <w:sz w:val="28"/>
        </w:rPr>
        <w:t xml:space="preserve">              реттеу және қадағалау ерекшеліктерi </w:t>
      </w:r>
    </w:p>
    <w:bookmarkEnd w:id="15"/>
    <w:p>
      <w:pPr>
        <w:spacing w:after="0"/>
        <w:ind w:left="0"/>
        <w:jc w:val="both"/>
      </w:pPr>
      <w:r>
        <w:rPr>
          <w:rFonts w:ascii="Times New Roman"/>
          <w:b w:val="false"/>
          <w:i w:val="false"/>
          <w:color w:val="000000"/>
          <w:sz w:val="28"/>
        </w:rPr>
        <w:t xml:space="preserve">      Уәкілеттi орган бағалы қағаздар рыногы субъектілерiнiң қызметiн реттеудi және қадағалауды жүзеге асыру мақсатында: </w:t>
      </w:r>
      <w:r>
        <w:br/>
      </w:r>
      <w:r>
        <w:rPr>
          <w:rFonts w:ascii="Times New Roman"/>
          <w:b w:val="false"/>
          <w:i w:val="false"/>
          <w:color w:val="000000"/>
          <w:sz w:val="28"/>
        </w:rPr>
        <w:t xml:space="preserve">
      1) бағалы қағаздармен және туынды бағалы қағаздармен азаматтық құқық объектілерiн таниды; </w:t>
      </w:r>
      <w:r>
        <w:br/>
      </w:r>
      <w:r>
        <w:rPr>
          <w:rFonts w:ascii="Times New Roman"/>
          <w:b w:val="false"/>
          <w:i w:val="false"/>
          <w:color w:val="000000"/>
          <w:sz w:val="28"/>
        </w:rPr>
        <w:t xml:space="preserve">
      2) басқа мемлекеттiң заңдарына сәйкес тiркелген шетелдiк эмитенттердiң бағалы қағаздарын Қазақстан Республикасының аумағына айналысқа жiберудiң талаптарын, тәртiбiн айқындайды және жiберудi жүзеге асырады; </w:t>
      </w:r>
      <w:r>
        <w:br/>
      </w:r>
      <w:r>
        <w:rPr>
          <w:rFonts w:ascii="Times New Roman"/>
          <w:b w:val="false"/>
          <w:i w:val="false"/>
          <w:color w:val="000000"/>
          <w:sz w:val="28"/>
        </w:rPr>
        <w:t xml:space="preserve">
      3) Қазақстан Республикасы ұйымдарының бағалы қағаздарын және туынды бағалы қағаздарын шығару, орналастыру, айналысқа жiберу және өтеудiң талаптары мен тәртiбiн, мемлекеттiк бағалы қағаздарға ұлттық бiрегейлендiру нөмiрiн шығару және берудi тiркеу тәртiбiн айқындайды; </w:t>
      </w:r>
      <w:r>
        <w:br/>
      </w:r>
      <w:r>
        <w:rPr>
          <w:rFonts w:ascii="Times New Roman"/>
          <w:b w:val="false"/>
          <w:i w:val="false"/>
          <w:color w:val="000000"/>
          <w:sz w:val="28"/>
        </w:rPr>
        <w:t xml:space="preserve">
      4) бағалы қағаздарды, оның iшiнде резидент еместердiң және туынды бағалы қағаздарды шығаруды мемлекеттiк тiркеудiң, оларды орналастыру және өтеу, сондай-ақ күшiн жою жөнiндегi есептердi қараудың талаптары мен тәртiбiн белгiлейдi; </w:t>
      </w:r>
      <w:r>
        <w:br/>
      </w:r>
      <w:r>
        <w:rPr>
          <w:rFonts w:ascii="Times New Roman"/>
          <w:b w:val="false"/>
          <w:i w:val="false"/>
          <w:color w:val="000000"/>
          <w:sz w:val="28"/>
        </w:rPr>
        <w:t xml:space="preserve">
      5) бағалы қағаздар рыногы кәсiби қатысушыларының мамандарын оқытуды және қайта даярлауды ұйымдастырады; </w:t>
      </w:r>
      <w:r>
        <w:br/>
      </w:r>
      <w:r>
        <w:rPr>
          <w:rFonts w:ascii="Times New Roman"/>
          <w:b w:val="false"/>
          <w:i w:val="false"/>
          <w:color w:val="000000"/>
          <w:sz w:val="28"/>
        </w:rPr>
        <w:t xml:space="preserve">
      6) бағалы қағаздар рыногында жұмыс iстеу үшiн мамандар дайындау жөнiндегi қызметтi жүзеге асыруға рұқсат бepу, қолданылуын тоқтату және қайтарып алу талаптарын және тәртiбiн айқындайды, көрсетiлген рұқсаттарды бередi, қолданылуын тоқтатады және қайтарып алады; </w:t>
      </w:r>
      <w:r>
        <w:br/>
      </w:r>
      <w:r>
        <w:rPr>
          <w:rFonts w:ascii="Times New Roman"/>
          <w:b w:val="false"/>
          <w:i w:val="false"/>
          <w:color w:val="000000"/>
          <w:sz w:val="28"/>
        </w:rPr>
        <w:t xml:space="preserve">
      7) бағалы қағаздар рыногында жұмыс iстегiсi келетiн жеке тұлғаларға аттестация жүргiзу талаптарын және тәртiбiн айқындайды және аттестация жүргізедi, аттестациядан өткен тұлғаларға бiлiктiлiк куәлiктерiн бередi, бiлiктiлiк куәлiктерiн иеленушілерге қайта аттестациялауды жүзеге асырады, бiлiктiлiк куәлiктерiнің қолданылуын тоқтатады және қайта жаңарту, білiктілік куәлiктерiн қайтарып алады; </w:t>
      </w:r>
      <w:r>
        <w:br/>
      </w:r>
      <w:r>
        <w:rPr>
          <w:rFonts w:ascii="Times New Roman"/>
          <w:b w:val="false"/>
          <w:i w:val="false"/>
          <w:color w:val="000000"/>
          <w:sz w:val="28"/>
        </w:rPr>
        <w:t xml:space="preserve">
      8) бағалы қағаздардың және туынды бағалы қағаздардың орналастырылуымен айналысын тоқтату және жаңарту талаптарын және тәртiбiн айқындайды; </w:t>
      </w:r>
      <w:r>
        <w:br/>
      </w:r>
      <w:r>
        <w:rPr>
          <w:rFonts w:ascii="Times New Roman"/>
          <w:b w:val="false"/>
          <w:i w:val="false"/>
          <w:color w:val="000000"/>
          <w:sz w:val="28"/>
        </w:rPr>
        <w:t xml:space="preserve">
      9) Бағалы қағаздардың мемлекеттік тiзiлiмiн, бағалы қағаздар рыногындағы қызметті жүзеге асыруға лицензиялар мен рұқсаттар тiзiлiмiн және бағалы қағаздар рыногындағы қызметтi жүзеге асыру құқығына берiлген бiлiктiлiк куәлiктерінің тiзiлiмiн жүргiзедi; </w:t>
      </w:r>
      <w:r>
        <w:br/>
      </w:r>
      <w:r>
        <w:rPr>
          <w:rFonts w:ascii="Times New Roman"/>
          <w:b w:val="false"/>
          <w:i w:val="false"/>
          <w:color w:val="000000"/>
          <w:sz w:val="28"/>
        </w:rPr>
        <w:t xml:space="preserve">
      10) бағалы қағаздар рыногында кәсіби қызметті жүзеге асыру талаптары мен тәртiбiн, оның iшiнде бағалы қағаздармен операциялар жасау шарттары мен тәртiбiне қойылатын талаптарды белгiлейдi; </w:t>
      </w:r>
      <w:r>
        <w:br/>
      </w:r>
      <w:r>
        <w:rPr>
          <w:rFonts w:ascii="Times New Roman"/>
          <w:b w:val="false"/>
          <w:i w:val="false"/>
          <w:color w:val="000000"/>
          <w:sz w:val="28"/>
        </w:rPr>
        <w:t xml:space="preserve">
      11) зейнетақы активтерiн инвестициялық басқару жөнiндегi қызметті жүзеге асыратын ұйымдардың және институционалдық инвесторлардың инвестициялық қызметiн жүргiзу тәртiбiн белгiлейді; </w:t>
      </w:r>
      <w:r>
        <w:br/>
      </w:r>
      <w:r>
        <w:rPr>
          <w:rFonts w:ascii="Times New Roman"/>
          <w:b w:val="false"/>
          <w:i w:val="false"/>
          <w:color w:val="000000"/>
          <w:sz w:val="28"/>
        </w:rPr>
        <w:t xml:space="preserve">
      12) бағалы қағаздармен сауда-саттықты ұйымдастырушылардың және өзiн өзі реттейтiн ұйымдардың қызметiн жүзеге асыру тәртiбiн белгiлейдi; </w:t>
      </w:r>
      <w:r>
        <w:br/>
      </w:r>
      <w:r>
        <w:rPr>
          <w:rFonts w:ascii="Times New Roman"/>
          <w:b w:val="false"/>
          <w:i w:val="false"/>
          <w:color w:val="000000"/>
          <w:sz w:val="28"/>
        </w:rPr>
        <w:t xml:space="preserve">
      13) бағалы қағаздардың және туынды бағалы қағаздардың бағаларымен айла-әрекет жасауға, бағалы қағаздар рыногында инсайдер ақпаратын немесе қызметтiк немесе коммерциялық құпияны құрайтын ақпаратты пайдалану арқылы мәмілелер жасауға бақылауды жүзеге асырады; </w:t>
      </w:r>
      <w:r>
        <w:br/>
      </w:r>
      <w:r>
        <w:rPr>
          <w:rFonts w:ascii="Times New Roman"/>
          <w:b w:val="false"/>
          <w:i w:val="false"/>
          <w:color w:val="000000"/>
          <w:sz w:val="28"/>
        </w:rPr>
        <w:t xml:space="preserve">
      14) Қазақстан Республикасының заң актiлерiне сәйкес инвестициялық қорлардың және олардың басқарушыларының құрылуы мен қызметiн лицензиялауды, реттеудi және бақылауды жүзеге асырады; </w:t>
      </w:r>
      <w:r>
        <w:br/>
      </w:r>
      <w:r>
        <w:rPr>
          <w:rFonts w:ascii="Times New Roman"/>
          <w:b w:val="false"/>
          <w:i w:val="false"/>
          <w:color w:val="000000"/>
          <w:sz w:val="28"/>
        </w:rPr>
        <w:t xml:space="preserve">
      15) Қазақстан Республикасының заң актiлерiне сәйкес өзге де функцияларды жүзеге асырады.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Жинақтаушы зейнетақы қорларының қызметiн </w:t>
      </w:r>
      <w:r>
        <w:br/>
      </w:r>
      <w:r>
        <w:rPr>
          <w:rFonts w:ascii="Times New Roman"/>
          <w:b w:val="false"/>
          <w:i w:val="false"/>
          <w:color w:val="000000"/>
          <w:sz w:val="28"/>
        </w:rPr>
        <w:t>
</w:t>
      </w:r>
      <w:r>
        <w:rPr>
          <w:rFonts w:ascii="Times New Roman"/>
          <w:b/>
          <w:i w:val="false"/>
          <w:color w:val="000000"/>
          <w:sz w:val="28"/>
        </w:rPr>
        <w:t xml:space="preserve">              реттеу және қадағалау ерекшеліктерi </w:t>
      </w:r>
    </w:p>
    <w:bookmarkEnd w:id="16"/>
    <w:p>
      <w:pPr>
        <w:spacing w:after="0"/>
        <w:ind w:left="0"/>
        <w:jc w:val="both"/>
      </w:pPr>
      <w:r>
        <w:rPr>
          <w:rFonts w:ascii="Times New Roman"/>
          <w:b w:val="false"/>
          <w:i w:val="false"/>
          <w:color w:val="000000"/>
          <w:sz w:val="28"/>
        </w:rPr>
        <w:t xml:space="preserve">      Уәкiлеттi орган жинақтаушы зейнетақы қорларының қызметiн реттеудi және қадағалауды жүзеге асыру мақсатында: </w:t>
      </w:r>
      <w:r>
        <w:br/>
      </w:r>
      <w:r>
        <w:rPr>
          <w:rFonts w:ascii="Times New Roman"/>
          <w:b w:val="false"/>
          <w:i w:val="false"/>
          <w:color w:val="000000"/>
          <w:sz w:val="28"/>
        </w:rPr>
        <w:t xml:space="preserve">
      1) жинақтаушы зейнетақы қорларының құрылтайшыларына, акционерлеріне, басшы қызметкерлерiне қойылатын талаптарды белгiлейді; </w:t>
      </w:r>
      <w:r>
        <w:br/>
      </w:r>
      <w:r>
        <w:rPr>
          <w:rFonts w:ascii="Times New Roman"/>
          <w:b w:val="false"/>
          <w:i w:val="false"/>
          <w:color w:val="000000"/>
          <w:sz w:val="28"/>
        </w:rPr>
        <w:t xml:space="preserve">
      2) жинақтаушы зейнетақы қорлары жарғылық капиталының ең aз мөлшерiн, оның қалыптасу тәртiбiн және құрамын белгiлейдi; </w:t>
      </w:r>
      <w:r>
        <w:br/>
      </w:r>
      <w:r>
        <w:rPr>
          <w:rFonts w:ascii="Times New Roman"/>
          <w:b w:val="false"/>
          <w:i w:val="false"/>
          <w:color w:val="000000"/>
          <w:sz w:val="28"/>
        </w:rPr>
        <w:t xml:space="preserve">
      3) алушылардың жеке шоттарындағы жинақталған зейнетақы қаражатын есепке алуды жүргiзу тәртiбiн белгiлейдi және оның дұрыс жүргiзілуінe бақылауды жүзеге асырады, сондай-ақ жинақталған зейнетақы қаражатын аудару тәртiбiн белгiлейдi; </w:t>
      </w:r>
      <w:r>
        <w:br/>
      </w:r>
      <w:r>
        <w:rPr>
          <w:rFonts w:ascii="Times New Roman"/>
          <w:b w:val="false"/>
          <w:i w:val="false"/>
          <w:color w:val="000000"/>
          <w:sz w:val="28"/>
        </w:rPr>
        <w:t xml:space="preserve">
      4) жинақтаушы зейнетақы қорының жиырма бес проценттен астам акцияларын сатып алуға рұқсат беру тәртiбiн белгiлейдi; </w:t>
      </w:r>
      <w:r>
        <w:br/>
      </w:r>
      <w:r>
        <w:rPr>
          <w:rFonts w:ascii="Times New Roman"/>
          <w:b w:val="false"/>
          <w:i w:val="false"/>
          <w:color w:val="000000"/>
          <w:sz w:val="28"/>
        </w:rPr>
        <w:t xml:space="preserve">
      5) жинақтаушы зейнетақы қорларының зейнетақы ережелерiн келіседі; </w:t>
      </w:r>
      <w:r>
        <w:br/>
      </w:r>
      <w:r>
        <w:rPr>
          <w:rFonts w:ascii="Times New Roman"/>
          <w:b w:val="false"/>
          <w:i w:val="false"/>
          <w:color w:val="000000"/>
          <w:sz w:val="28"/>
        </w:rPr>
        <w:t xml:space="preserve">
      6) таратылатын жинақтаушы зейнетақы қорының зейнетақы активтерiн, оның зейнетақы шарттары бойынша мiндеттемелерiн басқа қорға беру тәртiбiн белгiлейдi; </w:t>
      </w:r>
      <w:r>
        <w:br/>
      </w:r>
      <w:r>
        <w:rPr>
          <w:rFonts w:ascii="Times New Roman"/>
          <w:b w:val="false"/>
          <w:i w:val="false"/>
          <w:color w:val="000000"/>
          <w:sz w:val="28"/>
        </w:rPr>
        <w:t xml:space="preserve">
      7) зейнетақы заңдарында белгiленген жағдайларда зейнетақы жарналарын тарту және зейнетақы төлемдерiн жүзеге асыру жөнiндегi қызметке берiлген жинақтаушы зейнетақы қорларының лицензиясын қайтарып алу туралы шешiм қабылдайды және уақытша әкiмшілікті (уақытша әкiмдi) тағайындайды; </w:t>
      </w:r>
      <w:r>
        <w:br/>
      </w:r>
      <w:r>
        <w:rPr>
          <w:rFonts w:ascii="Times New Roman"/>
          <w:b w:val="false"/>
          <w:i w:val="false"/>
          <w:color w:val="000000"/>
          <w:sz w:val="28"/>
        </w:rPr>
        <w:t xml:space="preserve">
      8) Қазақстан Республикасының заң актілерiне сәйкес өзге де функцияларды жүзеге асырады.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Ақпарат алу жөнiндегi өкiлеттiктер </w:t>
      </w:r>
    </w:p>
    <w:bookmarkEnd w:id="17"/>
    <w:p>
      <w:pPr>
        <w:spacing w:after="0"/>
        <w:ind w:left="0"/>
        <w:jc w:val="both"/>
      </w:pPr>
      <w:r>
        <w:rPr>
          <w:rFonts w:ascii="Times New Roman"/>
          <w:b w:val="false"/>
          <w:i w:val="false"/>
          <w:color w:val="000000"/>
          <w:sz w:val="28"/>
        </w:rPr>
        <w:t xml:space="preserve">      Уәкiлеттi органға жүктелген қаржы рыногын peттeу және қадағалау функцияларын сапалы және уақтылы орындауды қамтамасыз ету, осы Заңның талаптарын iске асыру мақсатында уәкілеттi орган Қазақстан Республикасының аумағында кез келген жеке және заңды тұлғадан, сондай-ақ мемлекеттiк органдардан өзiнiң қадағалау функцияларын жүзеге асыру үшiн қажетті ақпарат алуға құқылы, мұндайда алынған мәлiметтер жария етуге жатпайды.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Уәкiлетті органның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басқа мемлекеттік органдарымен және басқа </w:t>
      </w:r>
      <w:r>
        <w:br/>
      </w:r>
      <w:r>
        <w:rPr>
          <w:rFonts w:ascii="Times New Roman"/>
          <w:b w:val="false"/>
          <w:i w:val="false"/>
          <w:color w:val="000000"/>
          <w:sz w:val="28"/>
        </w:rPr>
        <w:t>
</w:t>
      </w:r>
      <w:r>
        <w:rPr>
          <w:rFonts w:ascii="Times New Roman"/>
          <w:b/>
          <w:i w:val="false"/>
          <w:color w:val="000000"/>
          <w:sz w:val="28"/>
        </w:rPr>
        <w:t xml:space="preserve">              мемлекеттердiң қаржы рыноктарын реттеу мен </w:t>
      </w:r>
      <w:r>
        <w:br/>
      </w:r>
      <w:r>
        <w:rPr>
          <w:rFonts w:ascii="Times New Roman"/>
          <w:b w:val="false"/>
          <w:i w:val="false"/>
          <w:color w:val="000000"/>
          <w:sz w:val="28"/>
        </w:rPr>
        <w:t>
</w:t>
      </w:r>
      <w:r>
        <w:rPr>
          <w:rFonts w:ascii="Times New Roman"/>
          <w:b/>
          <w:i w:val="false"/>
          <w:color w:val="000000"/>
          <w:sz w:val="28"/>
        </w:rPr>
        <w:t xml:space="preserve">              қадағалауды жүзеге асыратын органдарымен </w:t>
      </w:r>
      <w:r>
        <w:br/>
      </w:r>
      <w:r>
        <w:rPr>
          <w:rFonts w:ascii="Times New Roman"/>
          <w:b w:val="false"/>
          <w:i w:val="false"/>
          <w:color w:val="000000"/>
          <w:sz w:val="28"/>
        </w:rPr>
        <w:t>
</w:t>
      </w:r>
      <w:r>
        <w:rPr>
          <w:rFonts w:ascii="Times New Roman"/>
          <w:b/>
          <w:i w:val="false"/>
          <w:color w:val="000000"/>
          <w:sz w:val="28"/>
        </w:rPr>
        <w:t xml:space="preserve">              өзара iс-әрекетiнің негізгі принциптерi </w:t>
      </w:r>
    </w:p>
    <w:bookmarkEnd w:id="18"/>
    <w:p>
      <w:pPr>
        <w:spacing w:after="0"/>
        <w:ind w:left="0"/>
        <w:jc w:val="both"/>
      </w:pPr>
      <w:r>
        <w:rPr>
          <w:rFonts w:ascii="Times New Roman"/>
          <w:b w:val="false"/>
          <w:i w:val="false"/>
          <w:color w:val="000000"/>
          <w:sz w:val="28"/>
        </w:rPr>
        <w:t xml:space="preserve">      1. Уәкiлеттi орган өзiне Қазақстан Республикасының заң актiлерiмен берiлген өкiлеттіктер шегiнде өз қызметінде тәуелсiз. Мемлекеттік органдар уәкiлетті органның оның заң түрiнде бекiтiлген өкілеттiктерін iске асыру жөнiндегi қызметiне араласуға құқығы жоқ. </w:t>
      </w:r>
      <w:r>
        <w:br/>
      </w:r>
      <w:r>
        <w:rPr>
          <w:rFonts w:ascii="Times New Roman"/>
          <w:b w:val="false"/>
          <w:i w:val="false"/>
          <w:color w:val="000000"/>
          <w:sz w:val="28"/>
        </w:rPr>
        <w:t xml:space="preserve">
      2. Уәкiлеттi орган өз қызметiн басқа мемлекеттiк органдармен Қазақстан Республикасының заңдарында көзделген құзыретi шегiнде үйлестіреді. </w:t>
      </w:r>
      <w:r>
        <w:br/>
      </w:r>
      <w:r>
        <w:rPr>
          <w:rFonts w:ascii="Times New Roman"/>
          <w:b w:val="false"/>
          <w:i w:val="false"/>
          <w:color w:val="000000"/>
          <w:sz w:val="28"/>
        </w:rPr>
        <w:t xml:space="preserve">
      3. Уәкiлеттi орган қаржы рыногын реттеудi және қадағалауды жүзеге асыратын басқа мемлекеттердiң мемлекеттiк органдарымен ынтымақтастықта болады және олардың қадағалау функцияларын жүзеге асыруына қажетті ақпаратпен алмасуға құқылы. </w:t>
      </w:r>
    </w:p>
    <w:bookmarkStart w:name="z20" w:id="19"/>
    <w:p>
      <w:pPr>
        <w:spacing w:after="0"/>
        <w:ind w:left="0"/>
        <w:jc w:val="left"/>
      </w:pPr>
      <w:r>
        <w:rPr>
          <w:rFonts w:ascii="Times New Roman"/>
          <w:b/>
          <w:i w:val="false"/>
          <w:color w:val="000000"/>
        </w:rPr>
        <w:t xml:space="preserve"> 
3-тарау. Қорытынды ережелер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Уәкiлетті органды қайта құру және тарату </w:t>
      </w:r>
    </w:p>
    <w:bookmarkEnd w:id="20"/>
    <w:p>
      <w:pPr>
        <w:spacing w:after="0"/>
        <w:ind w:left="0"/>
        <w:jc w:val="both"/>
      </w:pPr>
      <w:r>
        <w:rPr>
          <w:rFonts w:ascii="Times New Roman"/>
          <w:b w:val="false"/>
          <w:i w:val="false"/>
          <w:color w:val="000000"/>
          <w:sz w:val="28"/>
        </w:rPr>
        <w:t xml:space="preserve">      Уәкiлетті орган Қазақстан Республикасының заң актiлерiнде көзделген тәртiппен қайта құрылуы және таратылуы мүмкiн.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Уәкiлеттi орган қызметкерлерiнің жауапкершiлігі </w:t>
      </w:r>
    </w:p>
    <w:bookmarkEnd w:id="21"/>
    <w:p>
      <w:pPr>
        <w:spacing w:after="0"/>
        <w:ind w:left="0"/>
        <w:jc w:val="both"/>
      </w:pPr>
      <w:r>
        <w:rPr>
          <w:rFonts w:ascii="Times New Roman"/>
          <w:b w:val="false"/>
          <w:i w:val="false"/>
          <w:color w:val="000000"/>
          <w:sz w:val="28"/>
        </w:rPr>
        <w:t xml:space="preserve">      Уәкiлеттi органның қызметкерлерi қадағалау функцияларын жүзеге асыру барысында алынған банктiк, коммерциялық немесе өзге де заңмен қорғалатын құпиясы бар мәлiметтердi жария еткенi үшiн сондай-ақ заң актiлерiмен белгiленген өзге де жауапкершілiктi атқарады.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Осы Заңды қолданысқа енгiзу тәртiбi </w:t>
      </w:r>
    </w:p>
    <w:bookmarkEnd w:id="22"/>
    <w:p>
      <w:pPr>
        <w:spacing w:after="0"/>
        <w:ind w:left="0"/>
        <w:jc w:val="both"/>
      </w:pPr>
      <w:r>
        <w:rPr>
          <w:rFonts w:ascii="Times New Roman"/>
          <w:b w:val="false"/>
          <w:i w:val="false"/>
          <w:color w:val="000000"/>
          <w:sz w:val="28"/>
        </w:rPr>
        <w:t xml:space="preserve">      Осы Заң жарияланған күнiнен бастан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