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c2a3" w14:textId="f9fc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дың 2003 жылға арналған көшiп келу квотасына сәйкес келетін оралмандардың отбасыларына тұрғын үйлер сатып алуға 2003 жылға арналған республикалық бюджетте облыстық бюджеттер, Астана және Алматы қалаларының бюджеттерi бойынша көзделген мақсатты трансфер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5 сәуірдегі N 359 қаулысы.
Күші жойылды - ҚР Үкіметінің 2003 жылғы 19 тамыздағы N 831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оса берiліп отырған Қазақстан Республикасы Президентiнің "Оралмандардың 2003 жылға арналған көшiп келу квотасы туралы" 2003 жылғы 10 ақпандағы N 101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Оралмандардың 2003 жылға арналған көшiп келу квотасына сәйкес келетiн оралмандардың отбасылары үшін тұрғын үйлер сатып алуға 2003 жылға арналған республикалық бюджетте облыстық бюджеттер, Астана және Алматы қалаларының бюджеттерi бойынша көзделген мақсатты трансферттердi бөлу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ші-қон және демография жөнiндегi агенттiгi бөлiнген қаражатты облыстар, Астана және Алматы қалалары әкiмдерiнің мақсатты пайдалануын бақылауды қамтамасыз ет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