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32f9" w14:textId="e13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Амангелдi газ кен орнын тәжiрибелік-өнеркәсiптiк пайдалануға уақтылы iске қосуды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сәуірдегі N 355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және Қазақстан Республикасы үшiн маңызды стратегиялық мәнi бар Амангелдi газ кен орнын тәжiрибелiк-өнеркәсiптік пайдалануға уақытылы iске қосуды қамтамасыз ету қажеттiлігiне байланысты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Амангелдi газ кен орнының кешендi газ дайындау қондырғысы мен инфрақұрылымы объектiлерiн пайдалануды iске қосуды қамтамасыз ететiн Амангелдi газ кен орнына жабдықтар берушi, оны жайластыру жөнiндегi құрылыс-монтаждау жұмыстарын берушi болып "Қазхиммонтаж холдинг" aшық акционерлік қоғамы (бұдан әрi - "Қазхиммонтаж холдинг" AAҚ)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"ҚазТрансГаз" жабық акционерлік қоғамына Қазақстан Республикасының мемлекеттік сатып алу туралы заңнамасына сәйкес бiр көзден сатып алу тәсiлiмен жабдықтар беру және жоғарыда көрсетiлген жұмыстарды орындау жөнiнде "Қазхиммонтаж холдинг" ААҚ-мен шарт жасасу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