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3ed9" w14:textId="bcb3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12 қыркүйектегi N 996 және 2002 жылғы 18 қарашадағы N 1220 қаулыларына өзгерiстер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8 сәуірдегі N 334 қаулысы.
Күші жойылды - ҚР Үкіметінің 2004.11.26. N 1237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"Инвестициялар туралы" Қазақстан Республикасының 2003 жылғы 8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Үкiметінің кейбiр қаулыларына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Индустрия және сауда министрлiгiнің мәселелерi" туралы Қазақстан Республикасы Үкiметiнің 2002 жылғы 12 қыркүйектегi N 996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30, 330-құжат):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Индустрия және сауда министрлiгi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 15)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инвестицияларды мемлекеттік қолдауды жүзеге асырады.";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Индустрия және сауда министрлiгiнің кейбiр мәселелерi" туралы Қазақстан Республикасы Үкiметiнің 2002 жылғы 18 қарашадағы N 1220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41, 414-құжат):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Индустрия және сауда министрлігінің Инвестициялар жөнiндегi комитет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11-тармақтың 3)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"келiсiм-шарттарға қол қоюға" деген сөздер "келiсiм-шарт жасасуға"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"өз құзыретi шеңберінде" деген сөздерден кейiн "инвестициялар туралы заңнамаға сәйкес"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Қазақстан Республикасы Индустрия және сауда министрлiгiнің құзыретi шегiнде мынадай: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инвестициялық салық преференциялар;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кедендiк баж салудан босату;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мемлекеттiк заттай гранттар түрiнде инвестициялық преференциялар ұсыну туралы шешiм қабылдауға;".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