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caa0" w14:textId="833c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зор маңызы бар қызметтер көрсетудi мемлекеттiк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19 ақпан N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"Мемлекеттiк сатып алу туралы" Қазақстан Республикасының 2002 жылғы 16 мамырдағы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сәйкес, "Алтынсарин-Хромтау" темiр жол желiсi құрылысының сапасын қамтамасыз ету мақсатында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темiр жолы" ұлттық компаниясы" жабық акционерлiк қоғамы қаржыландыру жоспарында көзделген қаражат шегiнде стратегиялық зор маңызы бар ретiнде "Алтынсарин-Хромтау" темiр жол желiсi құрылысын техникалық қадағалауды және технологиялық қолдауды ұйымдастыруды жүзеге асыру жөнiндегi қызметтер көрсетудi берушi болып белгiленсiн.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Көлiк және коммуникациялар министрлiгi заңнамада белгiленген тәртiппен осы қаулыдан туындайтын шаралар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күшіне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