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0c64" w14:textId="95d0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ұйымдарының бiлiм алушылары мен тәрбиеленушiлерiн оқулықтармен қамтамасыз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Үкіметініің 2003 жылғы 19 ақпандағы N 173 қаулысы. Күші жойылды - Қазақстан Республикасы Үкіметінің 2012 жылғы 30 наурыздағы № 391 Қаулысымен</w:t>
      </w:r>
    </w:p>
    <w:p>
      <w:pPr>
        <w:spacing w:after="0"/>
        <w:ind w:left="0"/>
        <w:jc w:val="both"/>
      </w:pPr>
      <w:bookmarkStart w:name="z16" w:id="0"/>
      <w:r>
        <w:rPr>
          <w:rFonts w:ascii="Times New Roman"/>
          <w:b w:val="false"/>
          <w:i w:val="false"/>
          <w:color w:val="ff0000"/>
          <w:sz w:val="28"/>
        </w:rPr>
        <w:t xml:space="preserve">
      Ескерту. Күші жойылды - ҚР Үкіметінің 2012.03.30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Бiлiм беру ұйымдарының бiлiм алушыларын және тәрбиеленушiлерiн оқу әдебиетiмен уақытылы қамтамасыз ету мақсатында және "Білім туралы" Қазақстан Республикасының 1999 жылғы 7 маусымдағы Заңының </w:t>
      </w:r>
      <w:r>
        <w:rPr>
          <w:rFonts w:ascii="Times New Roman"/>
          <w:b w:val="false"/>
          <w:i w:val="false"/>
          <w:color w:val="000000"/>
          <w:sz w:val="28"/>
        </w:rPr>
        <w:t xml:space="preserve">36-бабына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беріліп отырған Бiлiм беру ұйымдарының бiлiм алушылары мен тәрбиеленушiлерiн оқулықтармен қамтамасыз ету ережесi бекітілсін. </w:t>
      </w:r>
    </w:p>
    <w:bookmarkEnd w:id="1"/>
    <w:bookmarkStart w:name="z2" w:id="2"/>
    <w:p>
      <w:pPr>
        <w:spacing w:after="0"/>
        <w:ind w:left="0"/>
        <w:jc w:val="both"/>
      </w:pPr>
      <w:r>
        <w:rPr>
          <w:rFonts w:ascii="Times New Roman"/>
          <w:b w:val="false"/>
          <w:i w:val="false"/>
          <w:color w:val="000000"/>
          <w:sz w:val="28"/>
        </w:rPr>
        <w:t xml:space="preserve">
      2. Облыстардың, Астана және Алматы қалаларының әкiмдерiне оқулықтарды қайтарымды негiзде тегін пайдалануға құқығы бар бiлiм алушылардың санаттарын қосымша белгiлеу құқығы берiлсiн. </w:t>
      </w:r>
    </w:p>
    <w:bookmarkEnd w:id="2"/>
    <w:bookmarkStart w:name="z3" w:id="3"/>
    <w:p>
      <w:pPr>
        <w:spacing w:after="0"/>
        <w:ind w:left="0"/>
        <w:jc w:val="both"/>
      </w:pPr>
      <w:r>
        <w:rPr>
          <w:rFonts w:ascii="Times New Roman"/>
          <w:b w:val="false"/>
          <w:i w:val="false"/>
          <w:color w:val="000000"/>
          <w:sz w:val="28"/>
        </w:rPr>
        <w:t xml:space="preserve">
      3. Мыналардың: </w:t>
      </w:r>
      <w:r>
        <w:br/>
      </w:r>
      <w:r>
        <w:rPr>
          <w:rFonts w:ascii="Times New Roman"/>
          <w:b w:val="false"/>
          <w:i w:val="false"/>
          <w:color w:val="000000"/>
          <w:sz w:val="28"/>
        </w:rPr>
        <w:t>
      1) "Бiлiм беру ұйымдарының білім алушылары мен тәрбиеленушiлерiн оқулықтармен қамтамасыз етудiң тәртiбi туралы ереженi бекiту туралы" Қазақстан Республикасы Үкiметiнiң 2000 жылғы 3 ақпандағы N 157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2000 ж., N 5-6, 64-құжат); </w:t>
      </w:r>
      <w:r>
        <w:br/>
      </w:r>
      <w:r>
        <w:rPr>
          <w:rFonts w:ascii="Times New Roman"/>
          <w:b w:val="false"/>
          <w:i w:val="false"/>
          <w:color w:val="000000"/>
          <w:sz w:val="28"/>
        </w:rPr>
        <w:t>
      2) "Қазақстан Республикасы Үкiметiнiң 2000 жылғы 3 ақпандағы N 157 қаулысына өзгерiстер мен толықтырулар енгiзу туралы" Қазақстан Республикасы Yкіметiнiң 2001 жылғы 11 сәуiрдегi N 489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2001 ж., N 14, 172-құжат) күшi жойылды деп танылсын.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және жариялануға тиiс.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19 ақпандағы   </w:t>
      </w:r>
      <w:r>
        <w:br/>
      </w:r>
      <w:r>
        <w:rPr>
          <w:rFonts w:ascii="Times New Roman"/>
          <w:b w:val="false"/>
          <w:i w:val="false"/>
          <w:color w:val="000000"/>
          <w:sz w:val="28"/>
        </w:rPr>
        <w:t xml:space="preserve">
N 173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Бiлiм беру ұйымдарының бiлiм алушылары мен тәрбиеленушiлерiн оқулықтармен қамтамасыз ету ережесi </w:t>
      </w:r>
    </w:p>
    <w:bookmarkStart w:name="z6" w:id="6"/>
    <w:p>
      <w:pPr>
        <w:spacing w:after="0"/>
        <w:ind w:left="0"/>
        <w:jc w:val="both"/>
      </w:pPr>
      <w:r>
        <w:rPr>
          <w:rFonts w:ascii="Times New Roman"/>
          <w:b w:val="false"/>
          <w:i w:val="false"/>
          <w:color w:val="000000"/>
          <w:sz w:val="28"/>
        </w:rPr>
        <w:t>
      1. Осы Бiлiм беру ұйымдарының бiлiм алушылары мен тәрбиеленушiлерiн оқулықтармен қамтамасыз ету ережесi (бұдан әрі - Ереже) "Бiлiм туралы" Қазақстан Республикасының 1999 жылғы 7 маусымдағы Заңының </w:t>
      </w:r>
      <w:r>
        <w:rPr>
          <w:rFonts w:ascii="Times New Roman"/>
          <w:b w:val="false"/>
          <w:i w:val="false"/>
          <w:color w:val="000000"/>
          <w:sz w:val="28"/>
        </w:rPr>
        <w:t xml:space="preserve">36-бабына </w:t>
      </w:r>
      <w:r>
        <w:rPr>
          <w:rFonts w:ascii="Times New Roman"/>
          <w:b w:val="false"/>
          <w:i w:val="false"/>
          <w:color w:val="000000"/>
          <w:sz w:val="28"/>
        </w:rPr>
        <w:t xml:space="preserve">сәйкес әзiрлендi. </w:t>
      </w:r>
      <w:r>
        <w:br/>
      </w:r>
      <w:r>
        <w:rPr>
          <w:rFonts w:ascii="Times New Roman"/>
          <w:b w:val="false"/>
          <w:i w:val="false"/>
          <w:color w:val="000000"/>
          <w:sz w:val="28"/>
        </w:rPr>
        <w:t xml:space="preserve">
      Осы Ереже мемлекеттiк бiлiм беру ұйымдарының бiлiм алушылары мен тәрбиеленушілерiн оқулықтармен қамтамасыз етудiң тәртiбiн белгiлейдi. </w:t>
      </w:r>
    </w:p>
    <w:bookmarkEnd w:id="6"/>
    <w:bookmarkStart w:name="z7" w:id="7"/>
    <w:p>
      <w:pPr>
        <w:spacing w:after="0"/>
        <w:ind w:left="0"/>
        <w:jc w:val="both"/>
      </w:pPr>
      <w:r>
        <w:rPr>
          <w:rFonts w:ascii="Times New Roman"/>
          <w:b w:val="false"/>
          <w:i w:val="false"/>
          <w:color w:val="000000"/>
          <w:sz w:val="28"/>
        </w:rPr>
        <w:t xml:space="preserve">
      2. Мемлекеттік оқу орындарында оқушылармен тәрбиеленушiлердi оқулықтармен қамтамасыз ету: </w:t>
      </w:r>
      <w:r>
        <w:br/>
      </w:r>
      <w:r>
        <w:rPr>
          <w:rFonts w:ascii="Times New Roman"/>
          <w:b w:val="false"/>
          <w:i w:val="false"/>
          <w:color w:val="000000"/>
          <w:sz w:val="28"/>
        </w:rPr>
        <w:t xml:space="preserve">
      жыл сайын мектеп кітапханалары арқылы оқулықтарды қайтарымды негiзде пайдалануға тегiн беру жолымен; </w:t>
      </w:r>
      <w:r>
        <w:br/>
      </w:r>
      <w:r>
        <w:rPr>
          <w:rFonts w:ascii="Times New Roman"/>
          <w:b w:val="false"/>
          <w:i w:val="false"/>
          <w:color w:val="000000"/>
          <w:sz w:val="28"/>
        </w:rPr>
        <w:t xml:space="preserve">
      оқулықтарды бөлшек саудадан сатып алу жолымен жүзеге асырылады. </w:t>
      </w:r>
    </w:p>
    <w:bookmarkEnd w:id="7"/>
    <w:bookmarkStart w:name="z8" w:id="8"/>
    <w:p>
      <w:pPr>
        <w:spacing w:after="0"/>
        <w:ind w:left="0"/>
        <w:jc w:val="both"/>
      </w:pPr>
      <w:r>
        <w:rPr>
          <w:rFonts w:ascii="Times New Roman"/>
          <w:b w:val="false"/>
          <w:i w:val="false"/>
          <w:color w:val="000000"/>
          <w:sz w:val="28"/>
        </w:rPr>
        <w:t xml:space="preserve">
      3. Жыл сайын мектеп кiтапханаларынан оқулықтарды қайтарымды негiзде тегін пайдалануға: </w:t>
      </w:r>
      <w:r>
        <w:br/>
      </w:r>
      <w:r>
        <w:rPr>
          <w:rFonts w:ascii="Times New Roman"/>
          <w:b w:val="false"/>
          <w:i w:val="false"/>
          <w:color w:val="000000"/>
          <w:sz w:val="28"/>
        </w:rPr>
        <w:t xml:space="preserve">
      интернаттық ұйымдардың тәрбиеленушiлерi; </w:t>
      </w:r>
      <w:r>
        <w:br/>
      </w:r>
      <w:r>
        <w:rPr>
          <w:rFonts w:ascii="Times New Roman"/>
          <w:b w:val="false"/>
          <w:i w:val="false"/>
          <w:color w:val="000000"/>
          <w:sz w:val="28"/>
        </w:rPr>
        <w:t xml:space="preserve">
      жетiм балалар, ата-анасының қамқорлығынсыз қалған балалар, даму мүмкіндiктерi шектеулi балалар, мүгедектер, бала кезiнен мүгедектер; </w:t>
      </w:r>
      <w:r>
        <w:br/>
      </w:r>
      <w:r>
        <w:rPr>
          <w:rFonts w:ascii="Times New Roman"/>
          <w:b w:val="false"/>
          <w:i w:val="false"/>
          <w:color w:val="000000"/>
          <w:sz w:val="28"/>
        </w:rPr>
        <w:t xml:space="preserve">
      мемлекеттiк атаулы әлеуметтiк көмек алуға құқығы бар отбасыларының балалары; </w:t>
      </w:r>
      <w:r>
        <w:br/>
      </w:r>
      <w:r>
        <w:rPr>
          <w:rFonts w:ascii="Times New Roman"/>
          <w:b w:val="false"/>
          <w:i w:val="false"/>
          <w:color w:val="000000"/>
          <w:sz w:val="28"/>
        </w:rPr>
        <w:t xml:space="preserve">
      көп балалы отбасыларының балалары; </w:t>
      </w:r>
      <w:r>
        <w:br/>
      </w:r>
      <w:r>
        <w:rPr>
          <w:rFonts w:ascii="Times New Roman"/>
          <w:b w:val="false"/>
          <w:i w:val="false"/>
          <w:color w:val="000000"/>
          <w:sz w:val="28"/>
        </w:rPr>
        <w:t xml:space="preserve">
      мемлекеттiк атаулы әлеуметтiк көмек алмайтын, жан басына шаққандағы табысы ең төменгi күнкөрiс деңгейiнен төмен отбасыларының балалары; </w:t>
      </w:r>
      <w:r>
        <w:br/>
      </w:r>
      <w:r>
        <w:rPr>
          <w:rFonts w:ascii="Times New Roman"/>
          <w:b w:val="false"/>
          <w:i w:val="false"/>
          <w:color w:val="000000"/>
          <w:sz w:val="28"/>
        </w:rPr>
        <w:t xml:space="preserve">
      денсаулық жағдайына байланысты ұзақ уақыт бойы жалпы орта бiлiм беру бағдарламалары бойынша емдеу ұйымдарында бiлiм алатын балалар алады. </w:t>
      </w:r>
    </w:p>
    <w:bookmarkEnd w:id="8"/>
    <w:bookmarkStart w:name="z9" w:id="9"/>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Атаулы әлеуметтiк көмек </w:t>
      </w:r>
      <w:r>
        <w:rPr>
          <w:rFonts w:ascii="Times New Roman"/>
          <w:b w:val="false"/>
          <w:i w:val="false"/>
          <w:color w:val="000000"/>
          <w:sz w:val="28"/>
        </w:rPr>
        <w:t xml:space="preserve">тағайындауды жүзеге асырушы уәкiлеттi органдар бiлiм берудi басқару органдарына мемлекеттiк атаулы әлеуметтiк көмек алуға құқығы бар отбасылары балаларының тiзiмдерiн бередi. </w:t>
      </w:r>
    </w:p>
    <w:bookmarkEnd w:id="9"/>
    <w:bookmarkStart w:name="z10" w:id="10"/>
    <w:p>
      <w:pPr>
        <w:spacing w:after="0"/>
        <w:ind w:left="0"/>
        <w:jc w:val="both"/>
      </w:pPr>
      <w:r>
        <w:rPr>
          <w:rFonts w:ascii="Times New Roman"/>
          <w:b w:val="false"/>
          <w:i w:val="false"/>
          <w:color w:val="000000"/>
          <w:sz w:val="28"/>
        </w:rPr>
        <w:t xml:space="preserve">
      5. Оқушылар мен тәрбиеленушiлердi қамтамасыз ету үшiн мiндеттi оқулықтардың тiзбесi мемлекеттiк жалпыға бiрдей мiндетті бiлiм беру стандартына сәйкес бiлiм беру саласындағы орталық атқарушы органның шешiмiмен бекiтiледi. </w:t>
      </w:r>
      <w:r>
        <w:br/>
      </w:r>
      <w:r>
        <w:rPr>
          <w:rFonts w:ascii="Times New Roman"/>
          <w:b w:val="false"/>
          <w:i w:val="false"/>
          <w:color w:val="000000"/>
          <w:sz w:val="28"/>
        </w:rPr>
        <w:t xml:space="preserve">
      Мiндеттi тiзбеге кiрмейтiн оқу әдебиетiн сатып алуды оқушылар өздерi жүзеге асырады. </w:t>
      </w:r>
    </w:p>
    <w:bookmarkEnd w:id="10"/>
    <w:bookmarkStart w:name="z11" w:id="11"/>
    <w:p>
      <w:pPr>
        <w:spacing w:after="0"/>
        <w:ind w:left="0"/>
        <w:jc w:val="both"/>
      </w:pPr>
      <w:r>
        <w:rPr>
          <w:rFonts w:ascii="Times New Roman"/>
          <w:b w:val="false"/>
          <w:i w:val="false"/>
          <w:color w:val="000000"/>
          <w:sz w:val="28"/>
        </w:rPr>
        <w:t xml:space="preserve">
      6. 3-тармақта көрсетiлген оқушылар мен тәрбиеленушiлердi кезекті қаржы жылына мемлекеттiк бiлiм беру ұйымдары мектеп кітапханаларының қорлары арқылы даналар саны, атаулары, сыныптары және оқыту тiлдерi бойынша оқулықтармен қамтамасыз ету қажеттілiгiн жергілікті атқарушы органдар анықтайды және жергіліктi бюджеттер қаражаты есебiнен облыстардың, Астана және Алматы қалаларының әкiмдерi қамтамасыз етедi. </w:t>
      </w:r>
      <w:r>
        <w:br/>
      </w:r>
      <w:r>
        <w:rPr>
          <w:rFonts w:ascii="Times New Roman"/>
          <w:b w:val="false"/>
          <w:i w:val="false"/>
          <w:color w:val="000000"/>
          <w:sz w:val="28"/>
        </w:rPr>
        <w:t xml:space="preserve">
      Республикалық бiлiм беру ұйымдарындағы оқушыларды, сондай-ақ шет елде тұратын отандастарды оқулықтармен қамтамасыз ету қажеттiлiгiн бiлiм беру саласындағы орталық атқарушы орган анықтайды және республикалық бюджет қаражаты есебiнен қамтамасыз етедi. </w:t>
      </w:r>
    </w:p>
    <w:bookmarkEnd w:id="11"/>
    <w:bookmarkStart w:name="z17" w:id="12"/>
    <w:p>
      <w:pPr>
        <w:spacing w:after="0"/>
        <w:ind w:left="0"/>
        <w:jc w:val="both"/>
      </w:pPr>
      <w:r>
        <w:rPr>
          <w:rFonts w:ascii="Times New Roman"/>
          <w:b w:val="false"/>
          <w:i w:val="false"/>
          <w:color w:val="000000"/>
          <w:sz w:val="28"/>
        </w:rPr>
        <w:t xml:space="preserve">
      6-1. Жергiлiктi атқарушы органдар оқулықтарды, оқу-әдiстемелiк кешендер мен оқу-әдiстемелiк құралдарды сатып алу мен жеткiзудi ұйымдастырады, оның iшiнде жалпы орта бiлiм беретiн мемлекеттік бiлiм беру ұйымдарының кiтапханаларын Қазақстан Республикасының бiлiм беру саласындағы орталық атқарушы органы ұсынған барлық оқулықтардың, оқу-әдiстемелiк кешендер мен оқу-әдiстемелік құралдардың міндеттi данасымен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Үкіметінің 2004.12.03. N 1261 қаулысымен. </w:t>
      </w:r>
    </w:p>
    <w:bookmarkEnd w:id="12"/>
    <w:bookmarkStart w:name="z12" w:id="13"/>
    <w:p>
      <w:pPr>
        <w:spacing w:after="0"/>
        <w:ind w:left="0"/>
        <w:jc w:val="both"/>
      </w:pPr>
      <w:r>
        <w:rPr>
          <w:rFonts w:ascii="Times New Roman"/>
          <w:b w:val="false"/>
          <w:i w:val="false"/>
          <w:color w:val="000000"/>
          <w:sz w:val="28"/>
        </w:rPr>
        <w:t xml:space="preserve">
      7. Мемлекеттiк бiлiм беру ұйымдарының оқулықтарды тегiн алуға құқығы бар оқушылары мен тәрбиеленушiлерiн қамтамасыз ету үшін мiндеттi тiзбеге кiретiн атаулар бойынша оқулықтарды сатып алу толық таралымымен 4 жылда бiр рет, кейiннен мектеп кiтапханаларын қорландыру циклы бойынша оқу әдебиетiнiң қажеттi санын қосымша сатып ала отырып жүзеге асырылады. Қажетті оқулықтарды қосымша сатып алу төрт жылдық циклдың екi жылы өткеннен кейiн бiлiм алушылардың көрсетiлген контингентiнiң жиырма пайызынан аспайтын мөлшерде жүргiзiледi. </w:t>
      </w:r>
    </w:p>
    <w:bookmarkEnd w:id="13"/>
    <w:bookmarkStart w:name="z13" w:id="14"/>
    <w:p>
      <w:pPr>
        <w:spacing w:after="0"/>
        <w:ind w:left="0"/>
        <w:jc w:val="both"/>
      </w:pPr>
      <w:r>
        <w:rPr>
          <w:rFonts w:ascii="Times New Roman"/>
          <w:b w:val="false"/>
          <w:i w:val="false"/>
          <w:color w:val="000000"/>
          <w:sz w:val="28"/>
        </w:rPr>
        <w:t xml:space="preserve">
      8. Мемлекеттiк білiм беру ұйымдарының кiтапханаларындағы  оқулықтарды сақтау, есепке алу, бepу, қайтару және есептен шығару туралы нұсқаулықты бiлiм беру саласындағы орталық атқарушы орган бекiтедi. </w:t>
      </w:r>
    </w:p>
    <w:bookmarkEnd w:id="14"/>
    <w:bookmarkStart w:name="z14" w:id="15"/>
    <w:p>
      <w:pPr>
        <w:spacing w:after="0"/>
        <w:ind w:left="0"/>
        <w:jc w:val="both"/>
      </w:pPr>
      <w:r>
        <w:rPr>
          <w:rFonts w:ascii="Times New Roman"/>
          <w:b w:val="false"/>
          <w:i w:val="false"/>
          <w:color w:val="000000"/>
          <w:sz w:val="28"/>
        </w:rPr>
        <w:t xml:space="preserve">
      9. Мемлекеттік бiлiм беру ұйымдарының студенттерi, магистранттары, курсанттары, тыңдаушылары, тағылымдамашылары аспиранттары, адъюнкттары және докторанттары оқулықтармен осы ұйымдар белгiлеген тәртiппен қамтамасыз етiледi. </w:t>
      </w:r>
    </w:p>
    <w:bookmarkEnd w:id="15"/>
    <w:bookmarkStart w:name="z15" w:id="16"/>
    <w:p>
      <w:pPr>
        <w:spacing w:after="0"/>
        <w:ind w:left="0"/>
        <w:jc w:val="both"/>
      </w:pPr>
      <w:r>
        <w:rPr>
          <w:rFonts w:ascii="Times New Roman"/>
          <w:b w:val="false"/>
          <w:i w:val="false"/>
          <w:color w:val="000000"/>
          <w:sz w:val="28"/>
        </w:rPr>
        <w:t>
      10. Мемлекеттiк емес бiлiм беру ұйымдарының бiлiм алушылары мен тәрбиеленушiлерiн оқулықтармен қамтамасыз етудiң тәртібiн осы бiлiм беру ұйымдары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белгiлейдi.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