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c47f" w14:textId="df4c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актілерiне сот iсiн жүргiзу мәселелерi бойынша өзгерiстер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23 қаңтар N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сот iсiн жүргiзу мәселелерi бойынша өзгерiстер мен толықтырулар енгiзу туралы" Қазақстан Республикасы Заңының жобасы Қазақстан Республикасының Парламентi Mәжілісінің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Жоба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кейбiр заң актілеріне сот iсiн жүргiзу мәселелерi бойынша өзгерiстер мен толықтырулар енгiзу туралы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Қазақстан Республикасының кейбiр заң актiлерiне мынадай өзгерiстер мен толықтырулар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1999 жылғы 13 шiлдедегi Азаматтық іс жүргiзу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1999 ж., N 18, 644-құжат; 2000 ж., N 3-4, 66-құжат; N 10, 244-құжат; 2001 ж., N 8, 52-құжат; N 15-16, 239-құжат; N 21-22, 281-құжат; N 24, 338-құжат; 2002 ж., N 17, 155-құжат):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28-баптың бiрiншi бөлiгiнiң 1)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30-бап мынадай мазмұндағы 1-1-бөлiкпен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Мамандандырылған аудандық соттар және оларға теңестiрiлген әкiмшілiк соттар әкiмшiлiк құқық бұзушылық туралы iстердi қарауға уәкiлеттi органдардың (лауазымды адамдардың) қаулыларын дауға салу туралы iстердi қарайды.";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2001 жылғы 30 қаңтардағы Әкiмшiлiк құқық бұзушылық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2001 ж., N 5-6, 24-құжат; N 17-18, 241-құжат; N 21-22, 281-құжат; 2002 ж., N 4, 32, 33-құжаттар, N 17, 155-құжат):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541-бапта: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тақырып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"541-бап. Соттар";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бөлiкте "аудандық және соларға теңестiрiлген" деген сөздер "мамандандырылған аудандық және оларға теңестiрiлген әкiмшiлiк" деген сөздермен ауыстырылсын.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ресми жарияланған күнiнен бастап қолданысқа енгiзіледi. Мамандандырылған аудандық және оларға теңестiрiлген әкiмшiлiк соттар құрылғанға дейiн осы Заңмен олардың соттылығына жатқызылған iстердi аудандық және оларға теңестiрiлген соттар қарайды.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