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f877" w14:textId="cc1f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кiрiс министрлiгiнiң Акцизделетiн өнiм өндiрiсi мен айналымын мемлекеттiк бақылау жөнiндегi комитетiн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22 қаңтар N 72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2) тармақшасын орындау үшiн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Мемлекеттiк кiрiс министрлiгiнiң Акцизделетiн өнiмдер өндiрiсi мен айналымын мемлекеттiк бақылау жөнiндегi комитетi (бұдан әрi - Комитет) этил спиртi мен алкоголь өнiмiнiң өндiрiсiн және айналымын мемлекеттiк реттеу саласындағы функциялары мен өкiлеттiктерi Қазақстан Республикасының Қаржы министрлiгiне берiле отырып,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мүлiк және жекешелендiру комитетi заңнамада белгiленген тәртiппен таратылған Комитеттiң мүлкiн Қазақстан Республикасының Қаржы министрлiгiне берудi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осы қаулыдан туындайтын өзге де қажеттi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 Қазақстан Республикасы Yкiметiнiң кейбiр шешiмдерiне енгiзiлетiн өзгерiстер мен толықтырулар бекiтiлсiн.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Мемлекеттiк кiрiс министрлiгiнiң Алкоголь өнiмiн өндiрудi және оның айналымын мемлекеттiк бақылау жөнiндегi комитетiн құру туралы" Қазақстан Республикасы Yкiметiнiң 1998 жылғы 27 қаңтардағы N 38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3, 13-құжат);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Мемлекеттiк кiрiс министрлiгiнiң Акцизделетiн өнiмдер өндiрiсi мен айналымын мемлекеттiк бақылау жөніндегі комитетінің мәселелері" туралы Қазақстан Республикасы Үкіметінің 2000 жылғы 28 қарашадағы N 1773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N 49-50, 578-құжат).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72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өзгерiстер мен толықтырулар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2008.06.12.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2008.06.12.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"ҚазАлкоОрталық" республикалық мемлекеттік кәсiпорнын құру туралы" Қазақстан Республикасы Yкiметiнiң 1998 жылғы 20 сәуiрдегi N 396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13, 144-құжат):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"Қазақстан Республикасы Мемлекеттiк кiрiс министрлiгiнiң Алкоголь өнiмiн өндiрудi және оның айналымына мемлекеттiк бақылау жасау жөнiндегi комитетi мемлекеттiк басқарудың уәкiлеттi органы, сондай-ақ Кәсiпорынға қатысты мемлекеттiк меншiк құқығы субъектiсiнiң функцияларын жүзеге асыратын орган" деген сөздер "Қазақстан Республикасының Қаржы министрлiгi Кәсiпорынды мемлекеттiк басқару органы" деген сөздермен ауыстырылсын.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