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4eaec" w14:textId="e14ea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Президенті Іс басқармасының "Қазақ тұлпары" республикалық мемлекеттік қазыналық кәсіпорнын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2003 жылғы 20 қаңтар N 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Президенті Іс басқармасының "Қазақ тұлпары" республикалық мемлекеттік қазыналық кәсіпорны Қазақстан Республикасы Ауыл шаруашылығы министрлігінің "Қазақ тұлпары" республикалық мемлекеттік қазыналық кәсіпорны (бұдан әрі - Кәсіпорын) болып қайта аталсын.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Кәсіпорынды мемлекеттік басқару органы болып Қазақстан Республикасының Ауыл шаруашылығы министрлігі белгіленсін.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Ауыл шаруашылығы министрлігі заңнамада белгіленген тәртіппен Кәсіпорынның әділет органдарында мемлекеттік қайта тіркелуін қамтамасыз етсін.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күшіне енеді.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