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971f" w14:textId="60b9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қазандағы N 1625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желтоқсан N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"Қостанайдизель" ашық акционерлiк қоғамының мүлiктiк кешенiн сату жөнiндегi шараларды жандандыру мақсатында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"Қостанайдизель" ашық акционерлiк қоғамының конкурстық массасын сатудың айрықша шарттары мен тәртiбi туралы" Қазақстан Республикасы Үкiметiнiң 2000 жылғы 28 қазандағы N 1625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Индустрия және сауда министрлiгiмен келiсiм бойынша дербес өндiрiстер құру мүмкiндiгiн қамтамасыз ететiн конкурстық массаның құрамында N 1 лотты - "Бiрыңғай технологиялық кешенге кiрген мүлiк" (бұдан әрi - N 1 лот) және бiрыңғай технологиялық кешенге кірмеген мүлiктен басқа да лоттар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1 және басқа да лоттарды сатудың ең төменгi бағасын оларды сатудың жалпы құны бiрiншi-төртiншi кезектегi кредиторлар талаптарының сомасынан төмен болмауын ескере отырып,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Қаржы министрлiгiнiң Мемлекеттiк мүлiк және жекешелендiру комитетi мен Қазақстан Республикасының Индустрия және сауда министрлiгi уәкiлеттi өкiлдерiнiң қатысуымен N 1 лотты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N 1 лотты сату жоспарын Қазақстан Республикасының Индустрия және сауда министрлiгiмен келiсудi;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N 1 лотты сату жөнiндегi аукционға Қазақстан Республикасының Индустрия және сауда министрлiгiмен келiсiлген өндiрiстiк қызметтi жаңғырту туралы инвестициялық бағдарламасы бар ұйымдардың қатысуын;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 көздейтiн: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лотқа кiрген мүлiктi сатып алған сәттен бастап он жыл iшiнде оны қайта сатуды және Қазақстан Республикасының аумағынан әкетудi шектеу жөнiндегi сатып алушының мiндеттеме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лотқа кiрген мүлiкті сатып алған күнiнен бастап бес жыл iшiнде қазiргі заманғы дизель двигательдерiнiң өндiрiсi ұйымдастырылуын қамтамасыз етудi көздейтiн оларды сатып алу шартына енгiзу жолымен N 1 лотты сатып алушыларға қосымша талаптар қойылатын "Қостанайдизель" ашық акционерлiк қоғамының конкурстық массасын сатудың айрықша шарттары мен тәртiбi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Индустрия және сауда министрлiгi заңнамада белгiленген тәртiппен N 1 лотты сатып алушының сатып алу-сату шарттары бойынша өз мiндеттемелерiн орындауын бақылауды жүзеге асыруды қамтамасыз етсiн.";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қаулының орындалуын бақылау Қазақстан Республикасы Премьер-Министрiнiң орынбасары К.Қ.Мәсiмовке жүктелсiн.".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