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2dfd" w14:textId="76b2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"Мелиоратор" республикалық мемлекеттiк кәсiпорнын қайта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Yкiметiнің қаулысы 2002 жылғы 28 желтоқсан N 1395. Күші жойылды - ҚР Үкіметінің 2005.04.06. N 314 қаулысымен.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ЕТЕДI: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"Мелиоратор" республикалық мемлекеттiк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жарғылық капиталына мемлекеттiң жүз пайыз қатысуымен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"Мелиоратор" жабық акционерлiк қоғамы (бұдан әрi - Қоғам) етiп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қайта құру жолымен қайта ұйымдастырылсын.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мүлiк және жекешелендiру комитетi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Қоғамның жарғысын бекiтсiн;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Қоғам қызметiнiң негiзгi мәнi жұмыс iстеп тұрған және жаңадан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iске қосылатын су шаруашылығы және гидромелиоративтiк жүйелердi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жабдықтармен жасақтау, оларда iске қосу-реттеу жұмыстарын жүргiзу,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сондай-ақ су шаруашылығы және гидромелиоративтiк құрылыстардың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объектiлерi үшiн жобалау-сметалық құжаттаманы дайындау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айқындалсын;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Қоғамның әдiлет органдарында мемлекеттiк тiркелуiн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Республикасының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министрлiгiмен бiрлесiп, осы қаулыны iске асыру жөнiнде өзге 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Yкiметiнiң кейбiр шешiмдерiне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"Акциялардың мемлекеттiк пакеттерiне мемлекеттiк меншiктiң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түрлерi және ұйымдарға қатысудың мемлекеттiк үлестерi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Yкiметiнiң 1999 жылғы 12 сәуiрдегi N 405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1999 ж., N 13,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Акцияларының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пакеттерi мен үлестерi республикалық меншiкке жатқызылған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акционерлiк қоғамдар мен шаруашылық серiктестiктердiң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"Павлодар облысы" деген бөлiм мынадай мазмұндағы реттiк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нөмiрi 265-9-жолмен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"265-9. "Мелиоратор" ЖАҚ";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"Республикалық меншiктегi ұйымдар акцияларының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пакеттерi мен мемлекеттiк үлестерiне иелiк ету және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құқықтарды беру туралы"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Yкiметiнiң 1999 жылғы 27 мамырдағы N 659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Ауыл шаруашылығы министрлiгiне"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деген бөлiм мынадай мазмұндағы реттiк нөмiрi 205-5-жолмен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"205-5. "Мелиоратор" ЖАҚ".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