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03e5" w14:textId="bdf0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Қоршаған ортаны қорғау министрлігінің резиденциясын Ақмола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9 желтоқсан N 1292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Қоршаған ортаны қорғау министрлігінің мынадай мекен-жай бойынша: Көкшетау қаласы, Береговая көшесі, 107, орналасқан резиденциясы (бұдан әрі - Резиденция) республикалық меншіктен Ақмола облысының коммуналдық меншігіне берілсін.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Қоршаған ортаны қорғау министрлігі, Қазақстан Республикасы Қаржы министрлігінің Мемлекеттік мүлік және жекешелендіру комитеті Ақмола облысының әкімдігімен бірлесіп, белгіленген тәртіппен Резиденцияның коммуналдық меншікке берілуін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