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3611f" w14:textId="91361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Швеция Корольдiгiнен Өзбекстан Республикасына жарылғыш материалдардың Қазақстан Республикасының аумағы арқылы транзитiне рұқсат беру туралы</w:t>
      </w:r>
    </w:p>
    <w:p>
      <w:pPr>
        <w:spacing w:after="0"/>
        <w:ind w:left="0"/>
        <w:jc w:val="both"/>
      </w:pPr>
      <w:r>
        <w:rPr>
          <w:rFonts w:ascii="Times New Roman"/>
          <w:b w:val="false"/>
          <w:i w:val="false"/>
          <w:color w:val="000000"/>
          <w:sz w:val="28"/>
        </w:rPr>
        <w:t>Қазақстан Республикасы Үкіметінің қаулысы. 2002 жылғы 4 желтоқсан N 1282</w:t>
      </w:r>
    </w:p>
    <w:p>
      <w:pPr>
        <w:spacing w:after="0"/>
        <w:ind w:left="0"/>
        <w:jc w:val="both"/>
      </w:pPr>
      <w:r>
        <w:rPr>
          <w:rFonts w:ascii="Times New Roman"/>
          <w:b w:val="false"/>
          <w:i w:val="false"/>
          <w:color w:val="000000"/>
          <w:sz w:val="28"/>
        </w:rPr>
        <w:t>      "Экспорттық бақылау туралы" Қазақстан Республикасының 1996 жылғы 18 маусымдағы </w:t>
      </w:r>
      <w:r>
        <w:rPr>
          <w:rFonts w:ascii="Times New Roman"/>
          <w:b w:val="false"/>
          <w:i w:val="false"/>
          <w:color w:val="000000"/>
          <w:sz w:val="28"/>
        </w:rPr>
        <w:t xml:space="preserve">Заңына </w:t>
      </w:r>
      <w:r>
        <w:rPr>
          <w:rFonts w:ascii="Times New Roman"/>
          <w:b w:val="false"/>
          <w:i w:val="false"/>
          <w:color w:val="000000"/>
          <w:sz w:val="28"/>
        </w:rPr>
        <w:t xml:space="preserve"> және "Экспорттық бақылауға жататын өнiмдер транзитiнің кейбiр мәселелерi" туралы Қазақстан Республикасы Yкiметiнің 1999 жылғы 11 тамыздағы N 1143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Швеция Корольдiгiнен Өзбекстан Республикасына 2001 жылғы 28 маусымдағы N 27/1264-юр келісім-шартқа сәйкес "Алмалық тау-кен металлургия комбинаты" ашық үлгiдегi акционерлік қоғамы (Өзбекстан Республикасы, Алмалық қаласы) үшін "Дино Нобель Швеция AБ" фирмасы (Швеция Корольдiгi, Гютторп қаласы) қосымшаға сәйкес номенклатура және сан бойынша беретiн жарылғыш материалдардың Қазақстан Республикасының аумағы арқылы транзитiне рұқсат етiлсiн.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Көлiк және коммуникациялар министрлiгi, Қазақстан Республикасының Iшкi iстер министрлiгi, Қазақстан Республикасының Кедендік бақылау агенттігі және Қазақстан Республикасының Төтенше жағдайлар жөнiндегi агенттiгi заңнамада белгiленген тәртіппен Қазақстан Республикасының аумағы арқылы жарылғыш материалдардың транзитiн бақылауды қамтамасыз етсiн. </w:t>
      </w:r>
    </w:p>
    <w:bookmarkEnd w:id="1"/>
    <w:bookmarkStart w:name="z3" w:id="2"/>
    <w:p>
      <w:pPr>
        <w:spacing w:after="0"/>
        <w:ind w:left="0"/>
        <w:jc w:val="both"/>
      </w:pPr>
      <w:r>
        <w:rPr>
          <w:rFonts w:ascii="Times New Roman"/>
          <w:b w:val="false"/>
          <w:i w:val="false"/>
          <w:color w:val="000000"/>
          <w:sz w:val="28"/>
        </w:rPr>
        <w:t xml:space="preserve">
      3. Қазақстан Республикасының Индустрия және сауда министрлiгi осы қаулыны iске асыру мақсатында қажеттi шаралар қабылдасын. </w:t>
      </w:r>
    </w:p>
    <w:bookmarkEnd w:id="2"/>
    <w:p>
      <w:pPr>
        <w:spacing w:after="0"/>
        <w:ind w:left="0"/>
        <w:jc w:val="both"/>
      </w:pPr>
      <w:r>
        <w:rPr>
          <w:rFonts w:ascii="Times New Roman"/>
          <w:b w:val="false"/>
          <w:i w:val="false"/>
          <w:color w:val="000000"/>
          <w:sz w:val="28"/>
        </w:rPr>
        <w:t xml:space="preserve">      4. Осы қаулы қол қойылған күнiнен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2002 жылғы 4 желтоқсандағы </w:t>
      </w:r>
      <w:r>
        <w:br/>
      </w:r>
      <w:r>
        <w:rPr>
          <w:rFonts w:ascii="Times New Roman"/>
          <w:b w:val="false"/>
          <w:i w:val="false"/>
          <w:color w:val="000000"/>
          <w:sz w:val="28"/>
        </w:rPr>
        <w:t xml:space="preserve">
N 1282 қаулысына     </w:t>
      </w:r>
      <w:r>
        <w:br/>
      </w:r>
      <w:r>
        <w:rPr>
          <w:rFonts w:ascii="Times New Roman"/>
          <w:b w:val="false"/>
          <w:i w:val="false"/>
          <w:color w:val="000000"/>
          <w:sz w:val="28"/>
        </w:rPr>
        <w:t xml:space="preserve">
қосымша          </w:t>
      </w:r>
    </w:p>
    <w:bookmarkEnd w:id="3"/>
    <w:p>
      <w:pPr>
        <w:spacing w:after="0"/>
        <w:ind w:left="0"/>
        <w:jc w:val="left"/>
      </w:pPr>
      <w:r>
        <w:rPr>
          <w:rFonts w:ascii="Times New Roman"/>
          <w:b/>
          <w:i w:val="false"/>
          <w:color w:val="000000"/>
        </w:rPr>
        <w:t xml:space="preserve"> "Алмалық тау-кен металлургия комбинаты" ашық үлгiдегi </w:t>
      </w:r>
      <w:r>
        <w:br/>
      </w:r>
      <w:r>
        <w:rPr>
          <w:rFonts w:ascii="Times New Roman"/>
          <w:b/>
          <w:i w:val="false"/>
          <w:color w:val="000000"/>
        </w:rPr>
        <w:t xml:space="preserve">
акционерлік қоғамы үшін (Өзбекстан Республикасы, Алмалық </w:t>
      </w:r>
      <w:r>
        <w:br/>
      </w:r>
      <w:r>
        <w:rPr>
          <w:rFonts w:ascii="Times New Roman"/>
          <w:b/>
          <w:i w:val="false"/>
          <w:color w:val="000000"/>
        </w:rPr>
        <w:t xml:space="preserve">
қаласы) "Дино Нобель Швеция AБ" фирмасы (Швеция Корольдiгi, </w:t>
      </w:r>
      <w:r>
        <w:br/>
      </w:r>
      <w:r>
        <w:rPr>
          <w:rFonts w:ascii="Times New Roman"/>
          <w:b/>
          <w:i w:val="false"/>
          <w:color w:val="000000"/>
        </w:rPr>
        <w:t xml:space="preserve">
Гютторп қаласы) беретін тауарлардың саны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Р/с!    Тауардың   !  СЭҚ ТН  ! Өлшем ! Саны ! Бағасы !    АҚШ </w:t>
      </w:r>
      <w:r>
        <w:br/>
      </w:r>
      <w:r>
        <w:rPr>
          <w:rFonts w:ascii="Times New Roman"/>
          <w:b w:val="false"/>
          <w:i w:val="false"/>
          <w:color w:val="000000"/>
          <w:sz w:val="28"/>
        </w:rPr>
        <w:t xml:space="preserve">
 N !      атауы    !   коды   !бірлігі!      ! /дана  !долларымен </w:t>
      </w:r>
      <w:r>
        <w:br/>
      </w:r>
      <w:r>
        <w:rPr>
          <w:rFonts w:ascii="Times New Roman"/>
          <w:b w:val="false"/>
          <w:i w:val="false"/>
          <w:color w:val="000000"/>
          <w:sz w:val="28"/>
        </w:rPr>
        <w:t xml:space="preserve">
   !               !          !       !      !        !    құны </w:t>
      </w:r>
      <w:r>
        <w:br/>
      </w:r>
      <w:r>
        <w:rPr>
          <w:rFonts w:ascii="Times New Roman"/>
          <w:b w:val="false"/>
          <w:i w:val="false"/>
          <w:color w:val="000000"/>
          <w:sz w:val="28"/>
        </w:rPr>
        <w:t xml:space="preserve">
------------------------------------------------------------------ </w:t>
      </w:r>
      <w:r>
        <w:br/>
      </w:r>
      <w:r>
        <w:rPr>
          <w:rFonts w:ascii="Times New Roman"/>
          <w:b w:val="false"/>
          <w:i w:val="false"/>
          <w:color w:val="000000"/>
          <w:sz w:val="28"/>
        </w:rPr>
        <w:t xml:space="preserve">
 1    Nonel LP4,2 m  360300100   дана    20000    0,93     18600 </w:t>
      </w:r>
      <w:r>
        <w:br/>
      </w:r>
      <w:r>
        <w:rPr>
          <w:rFonts w:ascii="Times New Roman"/>
          <w:b w:val="false"/>
          <w:i w:val="false"/>
          <w:color w:val="000000"/>
          <w:sz w:val="28"/>
        </w:rPr>
        <w:t xml:space="preserve">
      N0 </w:t>
      </w:r>
      <w:r>
        <w:br/>
      </w:r>
      <w:r>
        <w:rPr>
          <w:rFonts w:ascii="Times New Roman"/>
          <w:b w:val="false"/>
          <w:i w:val="false"/>
          <w:color w:val="000000"/>
          <w:sz w:val="28"/>
        </w:rPr>
        <w:t xml:space="preserve">
 2    Nonel LP4,2 m  360300100   дана    20000    0,93     18600 </w:t>
      </w:r>
      <w:r>
        <w:br/>
      </w:r>
      <w:r>
        <w:rPr>
          <w:rFonts w:ascii="Times New Roman"/>
          <w:b w:val="false"/>
          <w:i w:val="false"/>
          <w:color w:val="000000"/>
          <w:sz w:val="28"/>
        </w:rPr>
        <w:t xml:space="preserve">
      N1 </w:t>
      </w:r>
      <w:r>
        <w:br/>
      </w:r>
      <w:r>
        <w:rPr>
          <w:rFonts w:ascii="Times New Roman"/>
          <w:b w:val="false"/>
          <w:i w:val="false"/>
          <w:color w:val="000000"/>
          <w:sz w:val="28"/>
        </w:rPr>
        <w:t xml:space="preserve">
 3    Nonel LP4,2 m  360300100   дана    20000    0,93     18600 </w:t>
      </w:r>
      <w:r>
        <w:br/>
      </w:r>
      <w:r>
        <w:rPr>
          <w:rFonts w:ascii="Times New Roman"/>
          <w:b w:val="false"/>
          <w:i w:val="false"/>
          <w:color w:val="000000"/>
          <w:sz w:val="28"/>
        </w:rPr>
        <w:t xml:space="preserve">
      N2 </w:t>
      </w:r>
      <w:r>
        <w:br/>
      </w:r>
      <w:r>
        <w:rPr>
          <w:rFonts w:ascii="Times New Roman"/>
          <w:b w:val="false"/>
          <w:i w:val="false"/>
          <w:color w:val="000000"/>
          <w:sz w:val="28"/>
        </w:rPr>
        <w:t xml:space="preserve">
 4    Nonel LP4,2 m  360300100   дана    20000    0,93     18600 </w:t>
      </w:r>
      <w:r>
        <w:br/>
      </w:r>
      <w:r>
        <w:rPr>
          <w:rFonts w:ascii="Times New Roman"/>
          <w:b w:val="false"/>
          <w:i w:val="false"/>
          <w:color w:val="000000"/>
          <w:sz w:val="28"/>
        </w:rPr>
        <w:t xml:space="preserve">
      N3 </w:t>
      </w:r>
      <w:r>
        <w:br/>
      </w:r>
      <w:r>
        <w:rPr>
          <w:rFonts w:ascii="Times New Roman"/>
          <w:b w:val="false"/>
          <w:i w:val="false"/>
          <w:color w:val="000000"/>
          <w:sz w:val="28"/>
        </w:rPr>
        <w:t xml:space="preserve">
 5    Nonel LP4,2 m  360300100   дана    20000    0,93     18600 </w:t>
      </w:r>
      <w:r>
        <w:br/>
      </w:r>
      <w:r>
        <w:rPr>
          <w:rFonts w:ascii="Times New Roman"/>
          <w:b w:val="false"/>
          <w:i w:val="false"/>
          <w:color w:val="000000"/>
          <w:sz w:val="28"/>
        </w:rPr>
        <w:t xml:space="preserve">
      N4 </w:t>
      </w:r>
      <w:r>
        <w:br/>
      </w:r>
      <w:r>
        <w:rPr>
          <w:rFonts w:ascii="Times New Roman"/>
          <w:b w:val="false"/>
          <w:i w:val="false"/>
          <w:color w:val="000000"/>
          <w:sz w:val="28"/>
        </w:rPr>
        <w:t xml:space="preserve">
 6    Nonel LP4,2 m  360300100   дана    20000    0,93     18600 </w:t>
      </w:r>
      <w:r>
        <w:br/>
      </w:r>
      <w:r>
        <w:rPr>
          <w:rFonts w:ascii="Times New Roman"/>
          <w:b w:val="false"/>
          <w:i w:val="false"/>
          <w:color w:val="000000"/>
          <w:sz w:val="28"/>
        </w:rPr>
        <w:t xml:space="preserve">
      N5 </w:t>
      </w:r>
      <w:r>
        <w:br/>
      </w:r>
      <w:r>
        <w:rPr>
          <w:rFonts w:ascii="Times New Roman"/>
          <w:b w:val="false"/>
          <w:i w:val="false"/>
          <w:color w:val="000000"/>
          <w:sz w:val="28"/>
        </w:rPr>
        <w:t xml:space="preserve">
 7    Nonel LP4,2 m  360300100   дана    20000    0,93     18600 </w:t>
      </w:r>
      <w:r>
        <w:br/>
      </w:r>
      <w:r>
        <w:rPr>
          <w:rFonts w:ascii="Times New Roman"/>
          <w:b w:val="false"/>
          <w:i w:val="false"/>
          <w:color w:val="000000"/>
          <w:sz w:val="28"/>
        </w:rPr>
        <w:t xml:space="preserve">
      N6 </w:t>
      </w:r>
      <w:r>
        <w:br/>
      </w:r>
      <w:r>
        <w:rPr>
          <w:rFonts w:ascii="Times New Roman"/>
          <w:b w:val="false"/>
          <w:i w:val="false"/>
          <w:color w:val="000000"/>
          <w:sz w:val="28"/>
        </w:rPr>
        <w:t xml:space="preserve">
 8    Nonel LP4,2 m  360300100   дана    20000    0,93     18600 </w:t>
      </w:r>
      <w:r>
        <w:br/>
      </w:r>
      <w:r>
        <w:rPr>
          <w:rFonts w:ascii="Times New Roman"/>
          <w:b w:val="false"/>
          <w:i w:val="false"/>
          <w:color w:val="000000"/>
          <w:sz w:val="28"/>
        </w:rPr>
        <w:t xml:space="preserve">
      N7 </w:t>
      </w:r>
      <w:r>
        <w:br/>
      </w:r>
      <w:r>
        <w:rPr>
          <w:rFonts w:ascii="Times New Roman"/>
          <w:b w:val="false"/>
          <w:i w:val="false"/>
          <w:color w:val="000000"/>
          <w:sz w:val="28"/>
        </w:rPr>
        <w:t xml:space="preserve">
 9    Nonel LP4,2 m  360300100   дана    20000    0,93     18600 </w:t>
      </w:r>
      <w:r>
        <w:br/>
      </w:r>
      <w:r>
        <w:rPr>
          <w:rFonts w:ascii="Times New Roman"/>
          <w:b w:val="false"/>
          <w:i w:val="false"/>
          <w:color w:val="000000"/>
          <w:sz w:val="28"/>
        </w:rPr>
        <w:t xml:space="preserve">
      N8 </w:t>
      </w:r>
      <w:r>
        <w:br/>
      </w:r>
      <w:r>
        <w:rPr>
          <w:rFonts w:ascii="Times New Roman"/>
          <w:b w:val="false"/>
          <w:i w:val="false"/>
          <w:color w:val="000000"/>
          <w:sz w:val="28"/>
        </w:rPr>
        <w:t xml:space="preserve">
10    Nonel LP4,2 m  360300100   дана    20000    0,93     18600 </w:t>
      </w:r>
      <w:r>
        <w:br/>
      </w:r>
      <w:r>
        <w:rPr>
          <w:rFonts w:ascii="Times New Roman"/>
          <w:b w:val="false"/>
          <w:i w:val="false"/>
          <w:color w:val="000000"/>
          <w:sz w:val="28"/>
        </w:rPr>
        <w:t xml:space="preserve">
      N9 </w:t>
      </w:r>
      <w:r>
        <w:br/>
      </w:r>
      <w:r>
        <w:rPr>
          <w:rFonts w:ascii="Times New Roman"/>
          <w:b w:val="false"/>
          <w:i w:val="false"/>
          <w:color w:val="000000"/>
          <w:sz w:val="28"/>
        </w:rPr>
        <w:t xml:space="preserve">
11    Nonel LP4,2 m  360300100   дана    20000    0,93     18600 </w:t>
      </w:r>
      <w:r>
        <w:br/>
      </w:r>
      <w:r>
        <w:rPr>
          <w:rFonts w:ascii="Times New Roman"/>
          <w:b w:val="false"/>
          <w:i w:val="false"/>
          <w:color w:val="000000"/>
          <w:sz w:val="28"/>
        </w:rPr>
        <w:t xml:space="preserve">
      N10 </w:t>
      </w:r>
      <w:r>
        <w:br/>
      </w:r>
      <w:r>
        <w:rPr>
          <w:rFonts w:ascii="Times New Roman"/>
          <w:b w:val="false"/>
          <w:i w:val="false"/>
          <w:color w:val="000000"/>
          <w:sz w:val="28"/>
        </w:rPr>
        <w:t xml:space="preserve">
12    Nonel LP4,2 m  360300100   дана    20000    0,93     18600 </w:t>
      </w:r>
      <w:r>
        <w:br/>
      </w:r>
      <w:r>
        <w:rPr>
          <w:rFonts w:ascii="Times New Roman"/>
          <w:b w:val="false"/>
          <w:i w:val="false"/>
          <w:color w:val="000000"/>
          <w:sz w:val="28"/>
        </w:rPr>
        <w:t xml:space="preserve">
      N11 </w:t>
      </w:r>
      <w:r>
        <w:br/>
      </w:r>
      <w:r>
        <w:rPr>
          <w:rFonts w:ascii="Times New Roman"/>
          <w:b w:val="false"/>
          <w:i w:val="false"/>
          <w:color w:val="000000"/>
          <w:sz w:val="28"/>
        </w:rPr>
        <w:t xml:space="preserve">
13    Nonel LP4,2 m  360300100   дана    20000    0,93     18600 </w:t>
      </w:r>
      <w:r>
        <w:br/>
      </w:r>
      <w:r>
        <w:rPr>
          <w:rFonts w:ascii="Times New Roman"/>
          <w:b w:val="false"/>
          <w:i w:val="false"/>
          <w:color w:val="000000"/>
          <w:sz w:val="28"/>
        </w:rPr>
        <w:t xml:space="preserve">
      N12 </w:t>
      </w:r>
      <w:r>
        <w:br/>
      </w:r>
      <w:r>
        <w:rPr>
          <w:rFonts w:ascii="Times New Roman"/>
          <w:b w:val="false"/>
          <w:i w:val="false"/>
          <w:color w:val="000000"/>
          <w:sz w:val="28"/>
        </w:rPr>
        <w:t xml:space="preserve">
14    Nonel LP4,2 m  360300100   дана    20000    0,93     16740 </w:t>
      </w:r>
      <w:r>
        <w:br/>
      </w:r>
      <w:r>
        <w:rPr>
          <w:rFonts w:ascii="Times New Roman"/>
          <w:b w:val="false"/>
          <w:i w:val="false"/>
          <w:color w:val="000000"/>
          <w:sz w:val="28"/>
        </w:rPr>
        <w:t xml:space="preserve">
      N14 </w:t>
      </w:r>
      <w:r>
        <w:br/>
      </w:r>
      <w:r>
        <w:rPr>
          <w:rFonts w:ascii="Times New Roman"/>
          <w:b w:val="false"/>
          <w:i w:val="false"/>
          <w:color w:val="000000"/>
          <w:sz w:val="28"/>
        </w:rPr>
        <w:t xml:space="preserve">
15    Nonel LP4,2 m  360300100   дана    18000    0,93     16740 </w:t>
      </w:r>
      <w:r>
        <w:br/>
      </w:r>
      <w:r>
        <w:rPr>
          <w:rFonts w:ascii="Times New Roman"/>
          <w:b w:val="false"/>
          <w:i w:val="false"/>
          <w:color w:val="000000"/>
          <w:sz w:val="28"/>
        </w:rPr>
        <w:t xml:space="preserve">
      N16 </w:t>
      </w:r>
      <w:r>
        <w:br/>
      </w:r>
      <w:r>
        <w:rPr>
          <w:rFonts w:ascii="Times New Roman"/>
          <w:b w:val="false"/>
          <w:i w:val="false"/>
          <w:color w:val="000000"/>
          <w:sz w:val="28"/>
        </w:rPr>
        <w:t xml:space="preserve">
16    Nonel LP4,2 m  360300100   дана    18000    0,93     16740 </w:t>
      </w:r>
      <w:r>
        <w:br/>
      </w:r>
      <w:r>
        <w:rPr>
          <w:rFonts w:ascii="Times New Roman"/>
          <w:b w:val="false"/>
          <w:i w:val="false"/>
          <w:color w:val="000000"/>
          <w:sz w:val="28"/>
        </w:rPr>
        <w:t xml:space="preserve">
      N18 </w:t>
      </w:r>
      <w:r>
        <w:br/>
      </w:r>
      <w:r>
        <w:rPr>
          <w:rFonts w:ascii="Times New Roman"/>
          <w:b w:val="false"/>
          <w:i w:val="false"/>
          <w:color w:val="000000"/>
          <w:sz w:val="28"/>
        </w:rPr>
        <w:t xml:space="preserve">
17    Nonel LP4,2 m  360300100   дана    18000    0,93     16740 </w:t>
      </w:r>
      <w:r>
        <w:br/>
      </w:r>
      <w:r>
        <w:rPr>
          <w:rFonts w:ascii="Times New Roman"/>
          <w:b w:val="false"/>
          <w:i w:val="false"/>
          <w:color w:val="000000"/>
          <w:sz w:val="28"/>
        </w:rPr>
        <w:t xml:space="preserve">
      N20 </w:t>
      </w:r>
      <w:r>
        <w:br/>
      </w:r>
      <w:r>
        <w:rPr>
          <w:rFonts w:ascii="Times New Roman"/>
          <w:b w:val="false"/>
          <w:i w:val="false"/>
          <w:color w:val="000000"/>
          <w:sz w:val="28"/>
        </w:rPr>
        <w:t xml:space="preserve">
18    Nonel LP4,2 m  360300100   дана    20000    0,93     16740 </w:t>
      </w:r>
      <w:r>
        <w:br/>
      </w:r>
      <w:r>
        <w:rPr>
          <w:rFonts w:ascii="Times New Roman"/>
          <w:b w:val="false"/>
          <w:i w:val="false"/>
          <w:color w:val="000000"/>
          <w:sz w:val="28"/>
        </w:rPr>
        <w:t xml:space="preserve">
      N25 </w:t>
      </w:r>
      <w:r>
        <w:br/>
      </w:r>
      <w:r>
        <w:rPr>
          <w:rFonts w:ascii="Times New Roman"/>
          <w:b w:val="false"/>
          <w:i w:val="false"/>
          <w:color w:val="000000"/>
          <w:sz w:val="28"/>
        </w:rPr>
        <w:t xml:space="preserve">
19    Nonel LP4,2 m  360300100   дана    18000    0,93     16740 </w:t>
      </w:r>
      <w:r>
        <w:br/>
      </w:r>
      <w:r>
        <w:rPr>
          <w:rFonts w:ascii="Times New Roman"/>
          <w:b w:val="false"/>
          <w:i w:val="false"/>
          <w:color w:val="000000"/>
          <w:sz w:val="28"/>
        </w:rPr>
        <w:t xml:space="preserve">
      N30 </w:t>
      </w:r>
      <w:r>
        <w:br/>
      </w:r>
      <w:r>
        <w:rPr>
          <w:rFonts w:ascii="Times New Roman"/>
          <w:b w:val="false"/>
          <w:i w:val="false"/>
          <w:color w:val="000000"/>
          <w:sz w:val="28"/>
        </w:rPr>
        <w:t xml:space="preserve">
20    Nonel LP4,2 m  360300100   дана    18000    0,93     16740 </w:t>
      </w:r>
      <w:r>
        <w:br/>
      </w:r>
      <w:r>
        <w:rPr>
          <w:rFonts w:ascii="Times New Roman"/>
          <w:b w:val="false"/>
          <w:i w:val="false"/>
          <w:color w:val="000000"/>
          <w:sz w:val="28"/>
        </w:rPr>
        <w:t xml:space="preserve">
      N35 </w:t>
      </w:r>
      <w:r>
        <w:br/>
      </w:r>
      <w:r>
        <w:rPr>
          <w:rFonts w:ascii="Times New Roman"/>
          <w:b w:val="false"/>
          <w:i w:val="false"/>
          <w:color w:val="000000"/>
          <w:sz w:val="28"/>
        </w:rPr>
        <w:t xml:space="preserve">
21    Nonel LP4,2 m  360300100   дана    18000    0,93     16740 </w:t>
      </w:r>
      <w:r>
        <w:br/>
      </w:r>
      <w:r>
        <w:rPr>
          <w:rFonts w:ascii="Times New Roman"/>
          <w:b w:val="false"/>
          <w:i w:val="false"/>
          <w:color w:val="000000"/>
          <w:sz w:val="28"/>
        </w:rPr>
        <w:t xml:space="preserve">
      N40 </w:t>
      </w:r>
      <w:r>
        <w:br/>
      </w:r>
      <w:r>
        <w:rPr>
          <w:rFonts w:ascii="Times New Roman"/>
          <w:b w:val="false"/>
          <w:i w:val="false"/>
          <w:color w:val="000000"/>
          <w:sz w:val="28"/>
        </w:rPr>
        <w:t xml:space="preserve">
22    Nonel LP4,2 m  360300100   дана    20000    0,93     16740 </w:t>
      </w:r>
      <w:r>
        <w:br/>
      </w:r>
      <w:r>
        <w:rPr>
          <w:rFonts w:ascii="Times New Roman"/>
          <w:b w:val="false"/>
          <w:i w:val="false"/>
          <w:color w:val="000000"/>
          <w:sz w:val="28"/>
        </w:rPr>
        <w:t xml:space="preserve">
      N45 </w:t>
      </w:r>
      <w:r>
        <w:br/>
      </w:r>
      <w:r>
        <w:rPr>
          <w:rFonts w:ascii="Times New Roman"/>
          <w:b w:val="false"/>
          <w:i w:val="false"/>
          <w:color w:val="000000"/>
          <w:sz w:val="28"/>
        </w:rPr>
        <w:t xml:space="preserve">
23    Байлауға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4,8m/Bunch </w:t>
      </w:r>
      <w:r>
        <w:br/>
      </w:r>
      <w:r>
        <w:rPr>
          <w:rFonts w:ascii="Times New Roman"/>
          <w:b w:val="false"/>
          <w:i w:val="false"/>
          <w:color w:val="000000"/>
          <w:sz w:val="28"/>
        </w:rPr>
        <w:t xml:space="preserve">
      connect. </w:t>
      </w:r>
      <w:r>
        <w:br/>
      </w:r>
      <w:r>
        <w:rPr>
          <w:rFonts w:ascii="Times New Roman"/>
          <w:b w:val="false"/>
          <w:i w:val="false"/>
          <w:color w:val="000000"/>
          <w:sz w:val="28"/>
        </w:rPr>
        <w:t xml:space="preserve">
      SL 4.8m </w:t>
      </w:r>
      <w:r>
        <w:br/>
      </w:r>
      <w:r>
        <w:rPr>
          <w:rFonts w:ascii="Times New Roman"/>
          <w:b w:val="false"/>
          <w:i w:val="false"/>
          <w:color w:val="000000"/>
          <w:sz w:val="28"/>
        </w:rPr>
        <w:t xml:space="preserve">
      қондырғысы     360300900   дана     9240    1,95     18018 </w:t>
      </w:r>
      <w:r>
        <w:br/>
      </w:r>
      <w:r>
        <w:rPr>
          <w:rFonts w:ascii="Times New Roman"/>
          <w:b w:val="false"/>
          <w:i w:val="false"/>
          <w:color w:val="000000"/>
          <w:sz w:val="28"/>
        </w:rPr>
        <w:t xml:space="preserve">
------------------------------------------------------------------ </w:t>
      </w:r>
      <w:r>
        <w:br/>
      </w:r>
      <w:r>
        <w:rPr>
          <w:rFonts w:ascii="Times New Roman"/>
          <w:b w:val="false"/>
          <w:i w:val="false"/>
          <w:color w:val="000000"/>
          <w:sz w:val="28"/>
        </w:rPr>
        <w:t xml:space="preserve">
      Жиыны                                               410478 </w:t>
      </w:r>
      <w:r>
        <w:br/>
      </w:r>
      <w:r>
        <w:rPr>
          <w:rFonts w:ascii="Times New Roman"/>
          <w:b w:val="false"/>
          <w:i w:val="false"/>
          <w:color w:val="000000"/>
          <w:sz w:val="28"/>
        </w:rPr>
        <w:t xml:space="preserve">
------------------------------------------------------------------ </w:t>
      </w:r>
      <w:r>
        <w:br/>
      </w:r>
      <w:r>
        <w:rPr>
          <w:rFonts w:ascii="Times New Roman"/>
          <w:b w:val="false"/>
          <w:i w:val="false"/>
          <w:color w:val="000000"/>
          <w:sz w:val="28"/>
        </w:rPr>
        <w:t xml:space="preserve">
      Жіберетін елі: Швеция Корольдігі </w:t>
      </w:r>
      <w:r>
        <w:br/>
      </w:r>
      <w:r>
        <w:rPr>
          <w:rFonts w:ascii="Times New Roman"/>
          <w:b w:val="false"/>
          <w:i w:val="false"/>
          <w:color w:val="000000"/>
          <w:sz w:val="28"/>
        </w:rPr>
        <w:t xml:space="preserve">
      Шекаралық өту пункттері: Илецк-1 станциясы (Ресей Федерациясы) - Шеңгелді станциясы (Қазақстан Республикасы) </w:t>
      </w:r>
      <w:r>
        <w:br/>
      </w:r>
      <w:r>
        <w:rPr>
          <w:rFonts w:ascii="Times New Roman"/>
          <w:b w:val="false"/>
          <w:i w:val="false"/>
          <w:color w:val="000000"/>
          <w:sz w:val="28"/>
        </w:rPr>
        <w:t xml:space="preserve">
      Баратын пункті: Өзбек темір жолының Ахангаран станциясы </w:t>
      </w:r>
      <w:r>
        <w:br/>
      </w:r>
      <w:r>
        <w:rPr>
          <w:rFonts w:ascii="Times New Roman"/>
          <w:b w:val="false"/>
          <w:i w:val="false"/>
          <w:color w:val="000000"/>
          <w:sz w:val="28"/>
        </w:rPr>
        <w:t xml:space="preserve">
(Өзбекстан Республикасы). </w:t>
      </w:r>
      <w:r>
        <w:br/>
      </w:r>
      <w:r>
        <w:rPr>
          <w:rFonts w:ascii="Times New Roman"/>
          <w:b w:val="false"/>
          <w:i w:val="false"/>
          <w:color w:val="000000"/>
          <w:sz w:val="28"/>
        </w:rPr>
        <w:t xml:space="preserve">
      Баратын елі: Өзбекстан Республикасы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