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1fefc" w14:textId="421fe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2002 жылғы 8 тамыздағы N 886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қаулысы. 2002 жылғы 30 қараша N 1272. Қаулының күші жойылды - ҚР Үкіметінің 2005 жылғы 19 шілдедегі N 740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Үкiметi қаулы етеді: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"Гранттар тарту және пайдалану ережесiн бекiту туралы" Қазақстан Республикасы Үкiметiнiң 2002 жылғы 8 тамыздағы N 886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ПҮКЖ-ы, 2002 ж., N 26, 286-құжат) мынадай өзгерiстер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2-тармақтағы "Экономика және сауда министрлiгi" деген сөздер "Экономика және бюджеттiк жоспарлау министрлiгі"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қаулымен бекiтiлген Гранттар тарту және пайдалану ережесiнде: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6-тармақ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"6. Бюджеттік жоспарлау және ДРК шеңберiнде өтемсiз көмек тарту процестерi арасындағы өзара қатынастардың сипатына қарай гранттар байланысты және байланыссыз болып бөлiнедi: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байланысты грант Қазақстан Республикасы Үкiметiнiң грант ұсынған донордан одан әрi қарыз алуын немесе донорға Қазақстан Республикасының мемлекеттік кепілдігiн берудi немесе мемлекеттiк бюджеттен бiрлесiп қаржыландыруды көздейдi;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байланыссыз грант Қазақстан Республикасы Үкiметiнiң грант ұсынған донордан одан әрi қарыз алуын немесе донорға Қазақстан Республикасының мемлекеттiк кепiлдiгiн берудi немесе мемлекеттiк бюджеттен бiрлесiп қаржыландыруды көздемейдi.";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21-тармақтағы "Қаржы министрлiгiне" деген сөздер "Экономика және бюджеттік жоспарлау министрлiгiне" деген сөздермен ауыстырылсын.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күшiне енедi.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