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52253" w14:textId="96522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Қытай Халық Республикасы Үкіметінің Қазақстан Республикасының Үкіметіне өтеусіз көмек беруі туралы хат алмасу нысанындағы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қаулысы. 2002 жылғы 21 қараша N 1232</w:t>
      </w:r>
    </w:p>
    <w:p>
      <w:pPr>
        <w:spacing w:after="0"/>
        <w:ind w:left="0"/>
        <w:jc w:val="both"/>
      </w:pPr>
      <w:r>
        <w:rPr>
          <w:rFonts w:ascii="Times New Roman"/>
          <w:b w:val="false"/>
          <w:i w:val="false"/>
          <w:color w:val="000000"/>
          <w:sz w:val="28"/>
        </w:rPr>
        <w:t xml:space="preserve">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Үкіметі мен Қытай Халық Республикасының Үкіметі арасындағы Өтеусіз көмек беру туралы хат алмасу нысанындағы келісімге қол қойылсын. </w:t>
      </w:r>
    </w:p>
    <w:bookmarkEnd w:id="0"/>
    <w:bookmarkStart w:name="z2" w:id="1"/>
    <w:p>
      <w:pPr>
        <w:spacing w:after="0"/>
        <w:ind w:left="0"/>
        <w:jc w:val="both"/>
      </w:pPr>
      <w:r>
        <w:rPr>
          <w:rFonts w:ascii="Times New Roman"/>
          <w:b w:val="false"/>
          <w:i w:val="false"/>
          <w:color w:val="000000"/>
          <w:sz w:val="28"/>
        </w:rPr>
        <w:t xml:space="preserve">
      2. Қазақстан-қытай үкіметаралық комиссиясының қазақстандық бөлігінің тең төрағасы міндетін атқарушы Қазақстан Республикасының Индустрия және сауда вице-министрі Ғалым Ізбасарұлы Оразбақовқа Қазақстан Республикасының Үкіметі атынан Қазақстан Республикасының Үкіметі мен Қытай Халық Республикасының Үкіметі арасындағы Қытай Халық Республикасы Үкіметінің Қазақстан Республикасының Үкіметіне өтеусіз көмек беруі туралы хат алмасу нысанындағы келісімге қол қоюға өкілеттік берілсін.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