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fe65" w14:textId="46ff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26 қаңтардағы N 122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14 қазан N 122б</w:t>
      </w:r>
    </w:p>
    <w:p>
      <w:pPr>
        <w:spacing w:after="0"/>
        <w:ind w:left="0"/>
        <w:jc w:val="both"/>
      </w:pPr>
      <w:bookmarkStart w:name="z0"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Қазақстан Республикасының Yкiметi қаулы етеді: </w:t>
      </w:r>
      <w:r>
        <w:br/>
      </w:r>
      <w:r>
        <w:rPr>
          <w:rFonts w:ascii="Times New Roman"/>
          <w:b w:val="false"/>
          <w:i w:val="false"/>
          <w:color w:val="000000"/>
          <w:sz w:val="28"/>
        </w:rPr>
        <w:t>
      1. "Қазақстан Республикасы Көлiк және коммуникациялар министрлiгiнiң республикалық бюджеттік бағдарламаларының 2002 жылға арналған паспорттарын бекiту туралы" Қазақстан Республикасы Yкiметiнiң 2002 жылғы 26 қаңтардағы N 122 </w:t>
      </w:r>
      <w:r>
        <w:rPr>
          <w:rFonts w:ascii="Times New Roman"/>
          <w:b w:val="false"/>
          <w:i w:val="false"/>
          <w:color w:val="000000"/>
          <w:sz w:val="28"/>
        </w:rPr>
        <w:t xml:space="preserve">P020122_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1) көрсетiлген қаулының 4-қосымшасында: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"Бағдарламаны (кiшi бағдарламаны) iске асыру бойынша iс-шаралар"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бағанында "10" деген сан "18" деген санмен ауыстырылсын;</w:t>
      </w:r>
    </w:p>
    <w:p>
      <w:pPr>
        <w:spacing w:after="0"/>
        <w:ind w:left="0"/>
        <w:jc w:val="both"/>
      </w:pPr>
      <w:r>
        <w:rPr>
          <w:rFonts w:ascii="Times New Roman"/>
          <w:b w:val="false"/>
          <w:i w:val="false"/>
          <w:color w:val="000000"/>
          <w:sz w:val="28"/>
        </w:rPr>
        <w:t xml:space="preserve">     "Іске асыру мерзiмi" бағанында "қыркүйек" деген сөз "желтоқсан"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7-тармақта "10" деген сан "18" деген санмен ауыстырылсын;</w:t>
      </w:r>
    </w:p>
    <w:p>
      <w:pPr>
        <w:spacing w:after="0"/>
        <w:ind w:left="0"/>
        <w:jc w:val="both"/>
      </w:pPr>
      <w:r>
        <w:rPr>
          <w:rFonts w:ascii="Times New Roman"/>
          <w:b w:val="false"/>
          <w:i w:val="false"/>
          <w:color w:val="000000"/>
          <w:sz w:val="28"/>
        </w:rPr>
        <w:t>     2) көрсетiлген қаулының 26-қосымшасында:</w:t>
      </w:r>
    </w:p>
    <w:p>
      <w:pPr>
        <w:spacing w:after="0"/>
        <w:ind w:left="0"/>
        <w:jc w:val="both"/>
      </w:pPr>
      <w:r>
        <w:rPr>
          <w:rFonts w:ascii="Times New Roman"/>
          <w:b w:val="false"/>
          <w:i w:val="false"/>
          <w:color w:val="000000"/>
          <w:sz w:val="28"/>
        </w:rPr>
        <w:t xml:space="preserve">     6-тармақтың кестесiнде "Бағдарламаны (кiшi бағдарламаны) iске асыру </w:t>
      </w:r>
    </w:p>
    <w:p>
      <w:pPr>
        <w:spacing w:after="0"/>
        <w:ind w:left="0"/>
        <w:jc w:val="both"/>
      </w:pPr>
      <w:r>
        <w:rPr>
          <w:rFonts w:ascii="Times New Roman"/>
          <w:b w:val="false"/>
          <w:i w:val="false"/>
          <w:color w:val="000000"/>
          <w:sz w:val="28"/>
        </w:rPr>
        <w:t>бойынша iс-шаралар" 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Yкiметi бекiтетiн Ережеге сәйкес iшкi </w:t>
      </w:r>
    </w:p>
    <w:p>
      <w:pPr>
        <w:spacing w:after="0"/>
        <w:ind w:left="0"/>
        <w:jc w:val="both"/>
      </w:pPr>
      <w:r>
        <w:rPr>
          <w:rFonts w:ascii="Times New Roman"/>
          <w:b w:val="false"/>
          <w:i w:val="false"/>
          <w:color w:val="000000"/>
          <w:sz w:val="28"/>
        </w:rPr>
        <w:t>авиабағыттар бойынша тұрақты авиатасымалдарды субсидиялау:</w:t>
      </w:r>
    </w:p>
    <w:p>
      <w:pPr>
        <w:spacing w:after="0"/>
        <w:ind w:left="0"/>
        <w:jc w:val="both"/>
      </w:pPr>
      <w:r>
        <w:rPr>
          <w:rFonts w:ascii="Times New Roman"/>
          <w:b w:val="false"/>
          <w:i w:val="false"/>
          <w:color w:val="000000"/>
          <w:sz w:val="28"/>
        </w:rPr>
        <w:t>     - Астана - Ақтөбе - Орал;</w:t>
      </w:r>
    </w:p>
    <w:p>
      <w:pPr>
        <w:spacing w:after="0"/>
        <w:ind w:left="0"/>
        <w:jc w:val="both"/>
      </w:pPr>
      <w:r>
        <w:rPr>
          <w:rFonts w:ascii="Times New Roman"/>
          <w:b w:val="false"/>
          <w:i w:val="false"/>
          <w:color w:val="000000"/>
          <w:sz w:val="28"/>
        </w:rPr>
        <w:t>     - Орал - Ақтөбе - Астана;</w:t>
      </w:r>
    </w:p>
    <w:p>
      <w:pPr>
        <w:spacing w:after="0"/>
        <w:ind w:left="0"/>
        <w:jc w:val="both"/>
      </w:pPr>
      <w:r>
        <w:rPr>
          <w:rFonts w:ascii="Times New Roman"/>
          <w:b w:val="false"/>
          <w:i w:val="false"/>
          <w:color w:val="000000"/>
          <w:sz w:val="28"/>
        </w:rPr>
        <w:t>     - Астана - Ақтау;</w:t>
      </w:r>
    </w:p>
    <w:p>
      <w:pPr>
        <w:spacing w:after="0"/>
        <w:ind w:left="0"/>
        <w:jc w:val="both"/>
      </w:pPr>
      <w:r>
        <w:rPr>
          <w:rFonts w:ascii="Times New Roman"/>
          <w:b w:val="false"/>
          <w:i w:val="false"/>
          <w:color w:val="000000"/>
          <w:sz w:val="28"/>
        </w:rPr>
        <w:t>     - Ақтау - Астана;</w:t>
      </w:r>
    </w:p>
    <w:p>
      <w:pPr>
        <w:spacing w:after="0"/>
        <w:ind w:left="0"/>
        <w:jc w:val="both"/>
      </w:pPr>
      <w:r>
        <w:rPr>
          <w:rFonts w:ascii="Times New Roman"/>
          <w:b w:val="false"/>
          <w:i w:val="false"/>
          <w:color w:val="000000"/>
          <w:sz w:val="28"/>
        </w:rPr>
        <w:t>     - Алматы - Атырау;</w:t>
      </w:r>
    </w:p>
    <w:p>
      <w:pPr>
        <w:spacing w:after="0"/>
        <w:ind w:left="0"/>
        <w:jc w:val="both"/>
      </w:pPr>
      <w:r>
        <w:rPr>
          <w:rFonts w:ascii="Times New Roman"/>
          <w:b w:val="false"/>
          <w:i w:val="false"/>
          <w:color w:val="000000"/>
          <w:sz w:val="28"/>
        </w:rPr>
        <w:t>     - Атырау - Алматы;</w:t>
      </w:r>
    </w:p>
    <w:p>
      <w:pPr>
        <w:spacing w:after="0"/>
        <w:ind w:left="0"/>
        <w:jc w:val="both"/>
      </w:pPr>
      <w:r>
        <w:rPr>
          <w:rFonts w:ascii="Times New Roman"/>
          <w:b w:val="false"/>
          <w:i w:val="false"/>
          <w:color w:val="000000"/>
          <w:sz w:val="28"/>
        </w:rPr>
        <w:t>     - Астана - Атырау;</w:t>
      </w:r>
    </w:p>
    <w:p>
      <w:pPr>
        <w:spacing w:after="0"/>
        <w:ind w:left="0"/>
        <w:jc w:val="both"/>
      </w:pPr>
      <w:r>
        <w:rPr>
          <w:rFonts w:ascii="Times New Roman"/>
          <w:b w:val="false"/>
          <w:i w:val="false"/>
          <w:color w:val="000000"/>
          <w:sz w:val="28"/>
        </w:rPr>
        <w:t>     - Атырау - Астана;</w:t>
      </w:r>
    </w:p>
    <w:p>
      <w:pPr>
        <w:spacing w:after="0"/>
        <w:ind w:left="0"/>
        <w:jc w:val="both"/>
      </w:pPr>
      <w:r>
        <w:rPr>
          <w:rFonts w:ascii="Times New Roman"/>
          <w:b w:val="false"/>
          <w:i w:val="false"/>
          <w:color w:val="000000"/>
          <w:sz w:val="28"/>
        </w:rPr>
        <w:t>     - Алматы - Ақтөбе;</w:t>
      </w:r>
    </w:p>
    <w:p>
      <w:pPr>
        <w:spacing w:after="0"/>
        <w:ind w:left="0"/>
        <w:jc w:val="both"/>
      </w:pPr>
      <w:r>
        <w:rPr>
          <w:rFonts w:ascii="Times New Roman"/>
          <w:b w:val="false"/>
          <w:i w:val="false"/>
          <w:color w:val="000000"/>
          <w:sz w:val="28"/>
        </w:rPr>
        <w:t>     - Ақтөбе - Алматы;</w:t>
      </w:r>
    </w:p>
    <w:p>
      <w:pPr>
        <w:spacing w:after="0"/>
        <w:ind w:left="0"/>
        <w:jc w:val="both"/>
      </w:pPr>
      <w:r>
        <w:rPr>
          <w:rFonts w:ascii="Times New Roman"/>
          <w:b w:val="false"/>
          <w:i w:val="false"/>
          <w:color w:val="000000"/>
          <w:sz w:val="28"/>
        </w:rPr>
        <w:t>     - Алматы - Ақтау;</w:t>
      </w:r>
    </w:p>
    <w:p>
      <w:pPr>
        <w:spacing w:after="0"/>
        <w:ind w:left="0"/>
        <w:jc w:val="both"/>
      </w:pPr>
      <w:r>
        <w:rPr>
          <w:rFonts w:ascii="Times New Roman"/>
          <w:b w:val="false"/>
          <w:i w:val="false"/>
          <w:color w:val="000000"/>
          <w:sz w:val="28"/>
        </w:rPr>
        <w:t>     - Ақтау - Алматы;</w:t>
      </w:r>
    </w:p>
    <w:p>
      <w:pPr>
        <w:spacing w:after="0"/>
        <w:ind w:left="0"/>
        <w:jc w:val="both"/>
      </w:pPr>
      <w:r>
        <w:rPr>
          <w:rFonts w:ascii="Times New Roman"/>
          <w:b w:val="false"/>
          <w:i w:val="false"/>
          <w:color w:val="000000"/>
          <w:sz w:val="28"/>
        </w:rPr>
        <w:t>     - Астана - Қызылорда;</w:t>
      </w:r>
    </w:p>
    <w:p>
      <w:pPr>
        <w:spacing w:after="0"/>
        <w:ind w:left="0"/>
        <w:jc w:val="both"/>
      </w:pPr>
      <w:r>
        <w:rPr>
          <w:rFonts w:ascii="Times New Roman"/>
          <w:b w:val="false"/>
          <w:i w:val="false"/>
          <w:color w:val="000000"/>
          <w:sz w:val="28"/>
        </w:rPr>
        <w:t>     - Қызылорда - Астана;</w:t>
      </w:r>
    </w:p>
    <w:p>
      <w:pPr>
        <w:spacing w:after="0"/>
        <w:ind w:left="0"/>
        <w:jc w:val="both"/>
      </w:pPr>
      <w:r>
        <w:rPr>
          <w:rFonts w:ascii="Times New Roman"/>
          <w:b w:val="false"/>
          <w:i w:val="false"/>
          <w:color w:val="000000"/>
          <w:sz w:val="28"/>
        </w:rPr>
        <w:t>     - Алматы - Жезқазған;</w:t>
      </w:r>
    </w:p>
    <w:p>
      <w:pPr>
        <w:spacing w:after="0"/>
        <w:ind w:left="0"/>
        <w:jc w:val="both"/>
      </w:pPr>
      <w:r>
        <w:rPr>
          <w:rFonts w:ascii="Times New Roman"/>
          <w:b w:val="false"/>
          <w:i w:val="false"/>
          <w:color w:val="000000"/>
          <w:sz w:val="28"/>
        </w:rPr>
        <w:t>     - Жезқазған - Алматы;</w:t>
      </w:r>
    </w:p>
    <w:p>
      <w:pPr>
        <w:spacing w:after="0"/>
        <w:ind w:left="0"/>
        <w:jc w:val="both"/>
      </w:pPr>
      <w:r>
        <w:rPr>
          <w:rFonts w:ascii="Times New Roman"/>
          <w:b w:val="false"/>
          <w:i w:val="false"/>
          <w:color w:val="000000"/>
          <w:sz w:val="28"/>
        </w:rPr>
        <w:t>     - Астана - Семей;</w:t>
      </w:r>
    </w:p>
    <w:p>
      <w:pPr>
        <w:spacing w:after="0"/>
        <w:ind w:left="0"/>
        <w:jc w:val="both"/>
      </w:pPr>
      <w:r>
        <w:rPr>
          <w:rFonts w:ascii="Times New Roman"/>
          <w:b w:val="false"/>
          <w:i w:val="false"/>
          <w:color w:val="000000"/>
          <w:sz w:val="28"/>
        </w:rPr>
        <w:t>     - Семей - Астана;</w:t>
      </w:r>
    </w:p>
    <w:p>
      <w:pPr>
        <w:spacing w:after="0"/>
        <w:ind w:left="0"/>
        <w:jc w:val="both"/>
      </w:pPr>
      <w:r>
        <w:rPr>
          <w:rFonts w:ascii="Times New Roman"/>
          <w:b w:val="false"/>
          <w:i w:val="false"/>
          <w:color w:val="000000"/>
          <w:sz w:val="28"/>
        </w:rPr>
        <w:t>     - Алматы - Қарағанды;</w:t>
      </w:r>
    </w:p>
    <w:p>
      <w:pPr>
        <w:spacing w:after="0"/>
        <w:ind w:left="0"/>
        <w:jc w:val="both"/>
      </w:pPr>
      <w:r>
        <w:rPr>
          <w:rFonts w:ascii="Times New Roman"/>
          <w:b w:val="false"/>
          <w:i w:val="false"/>
          <w:color w:val="000000"/>
          <w:sz w:val="28"/>
        </w:rPr>
        <w:t>     - Қарағанды - Алматы;</w:t>
      </w:r>
    </w:p>
    <w:p>
      <w:pPr>
        <w:spacing w:after="0"/>
        <w:ind w:left="0"/>
        <w:jc w:val="both"/>
      </w:pPr>
      <w:r>
        <w:rPr>
          <w:rFonts w:ascii="Times New Roman"/>
          <w:b w:val="false"/>
          <w:i w:val="false"/>
          <w:color w:val="000000"/>
          <w:sz w:val="28"/>
        </w:rPr>
        <w:t>     - Астана - Қостанай;</w:t>
      </w:r>
    </w:p>
    <w:p>
      <w:pPr>
        <w:spacing w:after="0"/>
        <w:ind w:left="0"/>
        <w:jc w:val="both"/>
      </w:pPr>
      <w:r>
        <w:rPr>
          <w:rFonts w:ascii="Times New Roman"/>
          <w:b w:val="false"/>
          <w:i w:val="false"/>
          <w:color w:val="000000"/>
          <w:sz w:val="28"/>
        </w:rPr>
        <w:t>     - Қостанай - Астана;</w:t>
      </w:r>
    </w:p>
    <w:p>
      <w:pPr>
        <w:spacing w:after="0"/>
        <w:ind w:left="0"/>
        <w:jc w:val="both"/>
      </w:pPr>
      <w:r>
        <w:rPr>
          <w:rFonts w:ascii="Times New Roman"/>
          <w:b w:val="false"/>
          <w:i w:val="false"/>
          <w:color w:val="000000"/>
          <w:sz w:val="28"/>
        </w:rPr>
        <w:t>     - Астана - Павлодар - Семей;</w:t>
      </w:r>
    </w:p>
    <w:p>
      <w:pPr>
        <w:spacing w:after="0"/>
        <w:ind w:left="0"/>
        <w:jc w:val="both"/>
      </w:pPr>
      <w:r>
        <w:rPr>
          <w:rFonts w:ascii="Times New Roman"/>
          <w:b w:val="false"/>
          <w:i w:val="false"/>
          <w:color w:val="000000"/>
          <w:sz w:val="28"/>
        </w:rPr>
        <w:t>     - Семей - Павлодар - Астана;</w:t>
      </w:r>
    </w:p>
    <w:p>
      <w:pPr>
        <w:spacing w:after="0"/>
        <w:ind w:left="0"/>
        <w:jc w:val="both"/>
      </w:pPr>
      <w:r>
        <w:rPr>
          <w:rFonts w:ascii="Times New Roman"/>
          <w:b w:val="false"/>
          <w:i w:val="false"/>
          <w:color w:val="000000"/>
          <w:sz w:val="28"/>
        </w:rPr>
        <w:t>     - Астана - Петропавл;</w:t>
      </w:r>
    </w:p>
    <w:p>
      <w:pPr>
        <w:spacing w:after="0"/>
        <w:ind w:left="0"/>
        <w:jc w:val="both"/>
      </w:pPr>
      <w:r>
        <w:rPr>
          <w:rFonts w:ascii="Times New Roman"/>
          <w:b w:val="false"/>
          <w:i w:val="false"/>
          <w:color w:val="000000"/>
          <w:sz w:val="28"/>
        </w:rPr>
        <w:t>     - Петропавл - Астана;</w:t>
      </w:r>
    </w:p>
    <w:p>
      <w:pPr>
        <w:spacing w:after="0"/>
        <w:ind w:left="0"/>
        <w:jc w:val="both"/>
      </w:pPr>
      <w:r>
        <w:rPr>
          <w:rFonts w:ascii="Times New Roman"/>
          <w:b w:val="false"/>
          <w:i w:val="false"/>
          <w:color w:val="000000"/>
          <w:sz w:val="28"/>
        </w:rPr>
        <w:t>     - Астана - Өскемен;</w:t>
      </w:r>
    </w:p>
    <w:p>
      <w:pPr>
        <w:spacing w:after="0"/>
        <w:ind w:left="0"/>
        <w:jc w:val="both"/>
      </w:pPr>
      <w:r>
        <w:rPr>
          <w:rFonts w:ascii="Times New Roman"/>
          <w:b w:val="false"/>
          <w:i w:val="false"/>
          <w:color w:val="000000"/>
          <w:sz w:val="28"/>
        </w:rPr>
        <w:t>     - Өскемен - Астана;</w:t>
      </w:r>
    </w:p>
    <w:p>
      <w:pPr>
        <w:spacing w:after="0"/>
        <w:ind w:left="0"/>
        <w:jc w:val="both"/>
      </w:pPr>
      <w:r>
        <w:rPr>
          <w:rFonts w:ascii="Times New Roman"/>
          <w:b w:val="false"/>
          <w:i w:val="false"/>
          <w:color w:val="000000"/>
          <w:sz w:val="28"/>
        </w:rPr>
        <w:t>     - Астана - Тараз;</w:t>
      </w:r>
    </w:p>
    <w:p>
      <w:pPr>
        <w:spacing w:after="0"/>
        <w:ind w:left="0"/>
        <w:jc w:val="both"/>
      </w:pPr>
      <w:r>
        <w:rPr>
          <w:rFonts w:ascii="Times New Roman"/>
          <w:b w:val="false"/>
          <w:i w:val="false"/>
          <w:color w:val="000000"/>
          <w:sz w:val="28"/>
        </w:rPr>
        <w:t>     - Тараз - Астана;</w:t>
      </w:r>
    </w:p>
    <w:p>
      <w:pPr>
        <w:spacing w:after="0"/>
        <w:ind w:left="0"/>
        <w:jc w:val="both"/>
      </w:pPr>
      <w:r>
        <w:rPr>
          <w:rFonts w:ascii="Times New Roman"/>
          <w:b w:val="false"/>
          <w:i w:val="false"/>
          <w:color w:val="000000"/>
          <w:sz w:val="28"/>
        </w:rPr>
        <w:t>     - Астана - Талдықорған;</w:t>
      </w:r>
    </w:p>
    <w:p>
      <w:pPr>
        <w:spacing w:after="0"/>
        <w:ind w:left="0"/>
        <w:jc w:val="both"/>
      </w:pPr>
      <w:r>
        <w:rPr>
          <w:rFonts w:ascii="Times New Roman"/>
          <w:b w:val="false"/>
          <w:i w:val="false"/>
          <w:color w:val="000000"/>
          <w:sz w:val="28"/>
        </w:rPr>
        <w:t>     - Талдықорған - Астана;</w:t>
      </w:r>
    </w:p>
    <w:p>
      <w:pPr>
        <w:spacing w:after="0"/>
        <w:ind w:left="0"/>
        <w:jc w:val="both"/>
      </w:pPr>
      <w:r>
        <w:rPr>
          <w:rFonts w:ascii="Times New Roman"/>
          <w:b w:val="false"/>
          <w:i w:val="false"/>
          <w:color w:val="000000"/>
          <w:sz w:val="28"/>
        </w:rPr>
        <w:t>     - Астана - Жезқазған - Қызылорда;</w:t>
      </w:r>
    </w:p>
    <w:p>
      <w:pPr>
        <w:spacing w:after="0"/>
        <w:ind w:left="0"/>
        <w:jc w:val="both"/>
      </w:pPr>
      <w:r>
        <w:rPr>
          <w:rFonts w:ascii="Times New Roman"/>
          <w:b w:val="false"/>
          <w:i w:val="false"/>
          <w:color w:val="000000"/>
          <w:sz w:val="28"/>
        </w:rPr>
        <w:t>     - Қызылорда - Жезқазған - Астана;</w:t>
      </w:r>
    </w:p>
    <w:p>
      <w:pPr>
        <w:spacing w:after="0"/>
        <w:ind w:left="0"/>
        <w:jc w:val="both"/>
      </w:pPr>
      <w:r>
        <w:rPr>
          <w:rFonts w:ascii="Times New Roman"/>
          <w:b w:val="false"/>
          <w:i w:val="false"/>
          <w:color w:val="000000"/>
          <w:sz w:val="28"/>
        </w:rPr>
        <w:t>     - Астана - Балқаш;</w:t>
      </w:r>
    </w:p>
    <w:p>
      <w:pPr>
        <w:spacing w:after="0"/>
        <w:ind w:left="0"/>
        <w:jc w:val="both"/>
      </w:pPr>
      <w:r>
        <w:rPr>
          <w:rFonts w:ascii="Times New Roman"/>
          <w:b w:val="false"/>
          <w:i w:val="false"/>
          <w:color w:val="000000"/>
          <w:sz w:val="28"/>
        </w:rPr>
        <w:t>     - Балқаш - Астана.";</w:t>
      </w:r>
    </w:p>
    <w:p>
      <w:pPr>
        <w:spacing w:after="0"/>
        <w:ind w:left="0"/>
        <w:jc w:val="both"/>
      </w:pPr>
      <w:r>
        <w:rPr>
          <w:rFonts w:ascii="Times New Roman"/>
          <w:b w:val="false"/>
          <w:i w:val="false"/>
          <w:color w:val="000000"/>
          <w:sz w:val="28"/>
        </w:rPr>
        <w:t>     3) көрсетiлген қаулының 26-қосымшасында: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6-тармақтың кестесiнде "Бағдарламаны (кiшi бағдарламаны) iске асыру бойынша iс-шаралар" бағанында "Шығындық материалдарды, қағаз және лицензиарлар функцияларын орындау үшiн қажет өзге де тауарларды жасау бойынша қызметтердi сатып алу" деген сөздер "Лицензиарлардың функцияларын орындау үшiн қажеттi қағаз, кеңсе тауарларын және басқа да шығыс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материалдары мен тауарларын сатып алу" деген сөздермен ауыстырылсын;</w:t>
      </w:r>
    </w:p>
    <w:p>
      <w:pPr>
        <w:spacing w:after="0"/>
        <w:ind w:left="0"/>
        <w:jc w:val="both"/>
      </w:pPr>
      <w:r>
        <w:rPr>
          <w:rFonts w:ascii="Times New Roman"/>
          <w:b w:val="false"/>
          <w:i w:val="false"/>
          <w:color w:val="000000"/>
          <w:sz w:val="28"/>
        </w:rPr>
        <w:t>     4) көрсетiлген қаулының 30-қосымшасында:</w:t>
      </w:r>
    </w:p>
    <w:p>
      <w:pPr>
        <w:spacing w:after="0"/>
        <w:ind w:left="0"/>
        <w:jc w:val="both"/>
      </w:pPr>
      <w:r>
        <w:rPr>
          <w:rFonts w:ascii="Times New Roman"/>
          <w:b w:val="false"/>
          <w:i w:val="false"/>
          <w:color w:val="000000"/>
          <w:sz w:val="28"/>
        </w:rPr>
        <w:t xml:space="preserve">     6-тармақтың кестесiнде "Бағдарламаны (кiшi бағдарламаны) iске асыру </w:t>
      </w:r>
    </w:p>
    <w:p>
      <w:pPr>
        <w:spacing w:after="0"/>
        <w:ind w:left="0"/>
        <w:jc w:val="both"/>
      </w:pPr>
      <w:r>
        <w:rPr>
          <w:rFonts w:ascii="Times New Roman"/>
          <w:b w:val="false"/>
          <w:i w:val="false"/>
          <w:color w:val="000000"/>
          <w:sz w:val="28"/>
        </w:rPr>
        <w:t>жөнiндегi iс-шаралар" бағаны мынадай редакцияда жазылсын:</w:t>
      </w:r>
    </w:p>
    <w:p>
      <w:pPr>
        <w:spacing w:after="0"/>
        <w:ind w:left="0"/>
        <w:jc w:val="both"/>
      </w:pPr>
      <w:r>
        <w:rPr>
          <w:rFonts w:ascii="Times New Roman"/>
          <w:b w:val="false"/>
          <w:i w:val="false"/>
          <w:color w:val="000000"/>
          <w:sz w:val="28"/>
        </w:rPr>
        <w:t xml:space="preserve">     "Ақпараттық-телекоммуникациялық жүйенi құру үшiн жабдықтарды және </w:t>
      </w:r>
    </w:p>
    <w:p>
      <w:pPr>
        <w:spacing w:after="0"/>
        <w:ind w:left="0"/>
        <w:jc w:val="both"/>
      </w:pPr>
      <w:r>
        <w:rPr>
          <w:rFonts w:ascii="Times New Roman"/>
          <w:b w:val="false"/>
          <w:i w:val="false"/>
          <w:color w:val="000000"/>
          <w:sz w:val="28"/>
        </w:rPr>
        <w:t>аппараттық-бағдарламалық құралдарды сатып алу және монтаждау:</w:t>
      </w:r>
    </w:p>
    <w:p>
      <w:pPr>
        <w:spacing w:after="0"/>
        <w:ind w:left="0"/>
        <w:jc w:val="both"/>
      </w:pPr>
      <w:r>
        <w:rPr>
          <w:rFonts w:ascii="Times New Roman"/>
          <w:b w:val="false"/>
          <w:i w:val="false"/>
          <w:color w:val="000000"/>
          <w:sz w:val="28"/>
        </w:rPr>
        <w:t>     - дербес компьютерлер - 414;</w:t>
      </w:r>
    </w:p>
    <w:p>
      <w:pPr>
        <w:spacing w:after="0"/>
        <w:ind w:left="0"/>
        <w:jc w:val="both"/>
      </w:pPr>
      <w:r>
        <w:rPr>
          <w:rFonts w:ascii="Times New Roman"/>
          <w:b w:val="false"/>
          <w:i w:val="false"/>
          <w:color w:val="000000"/>
          <w:sz w:val="28"/>
        </w:rPr>
        <w:t>     - желiлердi қорғауға арналған жабдық - 1;</w:t>
      </w:r>
    </w:p>
    <w:p>
      <w:pPr>
        <w:spacing w:after="0"/>
        <w:ind w:left="0"/>
        <w:jc w:val="both"/>
      </w:pPr>
      <w:r>
        <w:rPr>
          <w:rFonts w:ascii="Times New Roman"/>
          <w:b w:val="false"/>
          <w:i w:val="false"/>
          <w:color w:val="000000"/>
          <w:sz w:val="28"/>
        </w:rPr>
        <w:t>     - принтерлер - 162;</w:t>
      </w:r>
    </w:p>
    <w:p>
      <w:pPr>
        <w:spacing w:after="0"/>
        <w:ind w:left="0"/>
        <w:jc w:val="both"/>
      </w:pPr>
      <w:r>
        <w:rPr>
          <w:rFonts w:ascii="Times New Roman"/>
          <w:b w:val="false"/>
          <w:i w:val="false"/>
          <w:color w:val="000000"/>
          <w:sz w:val="28"/>
        </w:rPr>
        <w:t>     - үздiксiз қоректендiру көздерi - 32;</w:t>
      </w:r>
    </w:p>
    <w:p>
      <w:pPr>
        <w:spacing w:after="0"/>
        <w:ind w:left="0"/>
        <w:jc w:val="both"/>
      </w:pPr>
      <w:r>
        <w:rPr>
          <w:rFonts w:ascii="Times New Roman"/>
          <w:b w:val="false"/>
          <w:i w:val="false"/>
          <w:color w:val="000000"/>
          <w:sz w:val="28"/>
        </w:rPr>
        <w:t>     - модемдер - 41;</w:t>
      </w:r>
    </w:p>
    <w:p>
      <w:pPr>
        <w:spacing w:after="0"/>
        <w:ind w:left="0"/>
        <w:jc w:val="both"/>
      </w:pPr>
      <w:r>
        <w:rPr>
          <w:rFonts w:ascii="Times New Roman"/>
          <w:b w:val="false"/>
          <w:i w:val="false"/>
          <w:color w:val="000000"/>
          <w:sz w:val="28"/>
        </w:rPr>
        <w:t>     - бағдарламалық қамтамасыз ету - 1 жиынтық;</w:t>
      </w:r>
    </w:p>
    <w:p>
      <w:pPr>
        <w:spacing w:after="0"/>
        <w:ind w:left="0"/>
        <w:jc w:val="both"/>
      </w:pPr>
      <w:r>
        <w:rPr>
          <w:rFonts w:ascii="Times New Roman"/>
          <w:b w:val="false"/>
          <w:i w:val="false"/>
          <w:color w:val="000000"/>
          <w:sz w:val="28"/>
        </w:rPr>
        <w:t>     - вирусқа қарсы бағдарламалық қамтамасыз ету - 1 жиынтық;</w:t>
      </w:r>
    </w:p>
    <w:p>
      <w:pPr>
        <w:spacing w:after="0"/>
        <w:ind w:left="0"/>
        <w:jc w:val="both"/>
      </w:pPr>
      <w:r>
        <w:rPr>
          <w:rFonts w:ascii="Times New Roman"/>
          <w:b w:val="false"/>
          <w:i w:val="false"/>
          <w:color w:val="000000"/>
          <w:sz w:val="28"/>
        </w:rPr>
        <w:t>     - көшiрме аппараттары - 47;</w:t>
      </w:r>
    </w:p>
    <w:p>
      <w:pPr>
        <w:spacing w:after="0"/>
        <w:ind w:left="0"/>
        <w:jc w:val="both"/>
      </w:pPr>
      <w:r>
        <w:rPr>
          <w:rFonts w:ascii="Times New Roman"/>
          <w:b w:val="false"/>
          <w:i w:val="false"/>
          <w:color w:val="000000"/>
          <w:sz w:val="28"/>
        </w:rPr>
        <w:t xml:space="preserve">     - Қазақстан Республикасы Көлiк және коммуникациялар министрлiгiнiң </w:t>
      </w:r>
    </w:p>
    <w:p>
      <w:pPr>
        <w:spacing w:after="0"/>
        <w:ind w:left="0"/>
        <w:jc w:val="both"/>
      </w:pPr>
      <w:r>
        <w:rPr>
          <w:rFonts w:ascii="Times New Roman"/>
          <w:b w:val="false"/>
          <w:i w:val="false"/>
          <w:color w:val="000000"/>
          <w:sz w:val="28"/>
        </w:rPr>
        <w:t>телефон желiсiн жаңғыртуға арналған жабдық.".</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