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eb5f" w14:textId="004e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26 қаңтардағы N 118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20 тамыз N 118а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Еңбек және халықты әлеуметтiк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министрлігiнің республикалық бюджеттiк бағдарламаларының 2002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паспорттарын бекiту туралы" Қазақстан Республикасы Үкiметiнің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 жылғы 26 қаңтардағы N 118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P020118_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3, 4, 5, 9, 10, 16-қосымшаларда: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"Бюджеттiк бағдарламаны iске асыру жөнiндегi iс-шаралар жоспары"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6-тармақта: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5-баған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"Конкурс ұйымдастырумен байланысты iс-шаралар";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11-қосымшада: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"Бюджеттiк бағдарламаны iске асыру жөнiндегi iс-шаралар жоспары"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6-тармақта: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030-кiшi бағдарламаның 5-бағаны мынадай мазмұндағы абзацпен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"Конкурс ұйымдастырумен байланысты iс-шаралар және iссапар шығыстарын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