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cf29" w14:textId="aabc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12 ақпандағы N 229 және 2002
жылғы 22 мамырдағы N 550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қараша N 1178.
Күші жойылды - ҚР Үкіметінің 2003.11.27. N 1191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орталық атқарушы органдарына ведомстволық бағыныстағы мемлекеттiк мекемелер штат санының лимиттерiн бекiту туралы" Қазақстан Республикасы Yкiметiнiң 2000 жылғы 12 ақпандағы N 229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бюджеттiң қаражаты есебiнен қаржыландырылатын Қазақстан Республикасының орталық атқарушы органдарына ведомстволық бағыныстағы мемлекеттiк мекемелер штат санының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Бiлiм және ғылым министрлiгi" деген 1-бөлiмiнде: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ғылым академиясы" деген жолдың 3-бағанындағы "53" деген сан "55"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ғылым академиясының кейбiр мәселелерi туралы" Қазақстан Республикасы Yкiметiнiң 2002 жылғы 22 мамырдағы N 550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2002 ж., N 14, 150-құжат):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тармақшасында "5" деген сан "6"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"Қазақстан Республикасының Ұлттық ғылым академиясы" республикалық мемлекеттiк мекемесiнiң), жарғысында: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 "үш вице-президентi болады." деген сөздер "төрт вице-президентi болады."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