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5a09" w14:textId="c6d5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6 қараша N 1173.
Күші жойылды - ҚР Үкіметінің 2004.10.28. N 1113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Президентiнің "Қазақстан Республикасының мемлекеттiк басқару жүйесiн одан әрі жетiлдiру шаралары туралы" 2002 жылғы 28 тамыздағы N 931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Қоршаған ортаны қорғау министрлiгi (бұдан әрi - Министрлiк) туралы ереже;
</w:t>
      </w:r>
      <w:r>
        <w:br/>
      </w:r>
      <w:r>
        <w:rPr>
          <w:rFonts w:ascii="Times New Roman"/>
          <w:b w:val="false"/>
          <w:i w:val="false"/>
          <w:color w:val="000000"/>
          <w:sz w:val="28"/>
        </w:rPr>
        <w:t>
      2) Қазақстан Республикасы Қоршаған ортаны қорғау министрлiгiнiң қарамағындағы ұйымдардың тiзбесi;
</w:t>
      </w:r>
      <w:r>
        <w:br/>
      </w:r>
      <w:r>
        <w:rPr>
          <w:rFonts w:ascii="Times New Roman"/>
          <w:b w:val="false"/>
          <w:i w:val="false"/>
          <w:color w:val="000000"/>
          <w:sz w:val="28"/>
        </w:rPr>
        <w:t>
      3) Қазақстан Республикасы Қоршаған ортаны қорғау министрлiгiнiң мемлекеттiк мекемелерi-аумақтық органдарының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ресурстар және қоршаған ортаны қорғау министрлiгiнiң Қоршаған ортаны қорғау комитетi таратылсын.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Министрлiктiң үш, оның iшiнде бiр бiрiншi вице-министрi болуына рұқсат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Табиғи ресурстар және қоршаған ортаны қорғау министрлiгiнiң мемлекеттiк мекемелерi-аумақтық органдары Қазақстан Республикасы Қоршаған ортаны қорғау министрлiгiнiң мемлекеттік мекемелерi-аумақтық органдары болып қайта ұйымдастырылсын.
</w:t>
      </w:r>
      <w:r>
        <w:br/>
      </w:r>
      <w:r>
        <w:rPr>
          <w:rFonts w:ascii="Times New Roman"/>
          <w:b w:val="false"/>
          <w:i w:val="false"/>
          <w:color w:val="000000"/>
          <w:sz w:val="28"/>
        </w:rPr>
        <w:t>
      Министрлiк қаулының осы тармағын iске асыру жөнiнде өзге 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1996 ж., N 29, 256-құжат):
</w:t>
      </w:r>
      <w:r>
        <w:br/>
      </w:r>
      <w:r>
        <w:rPr>
          <w:rFonts w:ascii="Times New Roman"/>
          <w:b w:val="false"/>
          <w:i w:val="false"/>
          <w:color w:val="000000"/>
          <w:sz w:val="28"/>
        </w:rPr>
        <w:t>
      көрсетiлген қаулымен бекiтiлген республикалық мемлекеттiк кәсіпорындардың тiзбесінде:
</w:t>
      </w:r>
      <w:r>
        <w:br/>
      </w:r>
      <w:r>
        <w:rPr>
          <w:rFonts w:ascii="Times New Roman"/>
          <w:b w:val="false"/>
          <w:i w:val="false"/>
          <w:color w:val="000000"/>
          <w:sz w:val="28"/>
        </w:rPr>
        <w:t>
      "Қазақстан Республикасының Табиғи ресурстар және қоршаған ортаны қорғау министрлiгi" деген бөлiмнің атауы мынадай редакцияда жазылсын:
</w:t>
      </w:r>
      <w:r>
        <w:br/>
      </w:r>
      <w:r>
        <w:rPr>
          <w:rFonts w:ascii="Times New Roman"/>
          <w:b w:val="false"/>
          <w:i w:val="false"/>
          <w:color w:val="000000"/>
          <w:sz w:val="28"/>
        </w:rPr>
        <w:t>
      "Қазақстан Республикасының Қоршаған ортаны қорғау министрлiгi";
</w:t>
      </w:r>
      <w:r>
        <w:br/>
      </w:r>
      <w:r>
        <w:rPr>
          <w:rFonts w:ascii="Times New Roman"/>
          <w:b w:val="false"/>
          <w:i w:val="false"/>
          <w:color w:val="000000"/>
          <w:sz w:val="28"/>
        </w:rPr>
        <w:t>
      91-3-тармақ мынадай редакцияда жазылсын: "Қоршаған ортаны қорғау ақпараттық-талдау орталық" шаруашылық жүргізу құқығындағы республикалық мемлекеттiк кәсіпорны";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2003.04.01. N 314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Қосымшаға сәйкес Қазақстан Республикасы Үкiметiнің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Министрлік бiр ай мерзiмде Қазақстан Республикасы Үкiметiнің бұрын қабылданған шешiмдерiн осы қаулыға сәйкес келтiру туралы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6 қарашадағы       
</w:t>
      </w:r>
      <w:r>
        <w:br/>
      </w:r>
      <w:r>
        <w:rPr>
          <w:rFonts w:ascii="Times New Roman"/>
          <w:b w:val="false"/>
          <w:i w:val="false"/>
          <w:color w:val="000000"/>
          <w:sz w:val="28"/>
        </w:rPr>
        <w:t>
N 1173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Қоршаған ортаны қорғау министрлiгi (бұдан әрi - Министрлiк) қоршаған ортаны қорғау саласындағы басшылықты, салааралық үйлестiрудi және мемлекеттiк бақылау функцияларын жүзеге асыратын орталық атқарушы орган болып табылады.
</w:t>
      </w:r>
      <w:r>
        <w:br/>
      </w:r>
      <w:r>
        <w:rPr>
          <w:rFonts w:ascii="Times New Roman"/>
          <w:b w:val="false"/>
          <w:i w:val="false"/>
          <w:color w:val="000000"/>
          <w:sz w:val="28"/>
        </w:rPr>
        <w:t>
      Министрлiктiң мемлекеттiк мекемелердiң ұйымдық-құқықтық нысанындағы аумақтық органдары - облыстық, Астана және Алматы қалаларындағы қоршаған ортаны қорғау басқармалары және республикалық инспекциялық басқармасы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Министрлiк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Президентiнiң, Yкiметiнiң кесімдерiне, өзге де нормативтік құқықтық кесiмдерге,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Министрлiк мемлекеттік мекеменi ұйымдық-құқықтық нысанында құрылған заңды тұлға болып табылады, оның өз атауы мемлекеттiк тілде жазылған мөрлерi мен мөртаңбалары, белгiленген үлгiдегi бланкiлерi, сондай-ақ заңнамаға сәйкес Қаржы министрлiгiнiң қазынашылық органдарында және банктерде шоттары болады.
</w:t>
      </w:r>
      <w:r>
        <w:br/>
      </w:r>
      <w:r>
        <w:rPr>
          <w:rFonts w:ascii="Times New Roman"/>
          <w:b w:val="false"/>
          <w:i w:val="false"/>
          <w:color w:val="000000"/>
          <w:sz w:val="28"/>
        </w:rPr>
        <w:t>
      Министрлiк азаматтық-құқықтық қатынастарға өз атынан түceдi.
</w:t>
      </w:r>
      <w:r>
        <w:br/>
      </w:r>
      <w:r>
        <w:rPr>
          <w:rFonts w:ascii="Times New Roman"/>
          <w:b w:val="false"/>
          <w:i w:val="false"/>
          <w:color w:val="000000"/>
          <w:sz w:val="28"/>
        </w:rPr>
        <w:t>
      Министрлiктiң, егер заңнамаға сәйкес оған уәкiлеттік берiлген болса, мемлекеттiң атынан түсуге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Министрлiк қабылдайтын шешiмдер Министрдiң бұйрығымен ресiмделеді.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Министрлiктiң ережесiн және штат санының лимитiн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Министрлiктiң заңды мекен-жайы: 473000, Астана қаласы, Жеңiс даңғылы, 31.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Министрлiктiң толық атауы - "Қазақстан Республикасының Қоршаған ортаны қорғау министрлiгi" мемлекеттiк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 Министрлiктiң құрылтай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Министрлiктiң қызметiн қаржыландыру республикалық бюджеттен жүзеге асырылады.
</w:t>
      </w:r>
      <w:r>
        <w:br/>
      </w:r>
      <w:r>
        <w:rPr>
          <w:rFonts w:ascii="Times New Roman"/>
          <w:b w:val="false"/>
          <w:i w:val="false"/>
          <w:color w:val="000000"/>
          <w:sz w:val="28"/>
        </w:rPr>
        <w:t>
      Министрлiкке Министрлiктiң функциялары болып табылатын мiндеттердi орындауға кәсiпкерлiк субъектілермен шарт қатынасына түсуге тыйым салынады.
</w:t>
      </w:r>
      <w:r>
        <w:br/>
      </w:r>
      <w:r>
        <w:rPr>
          <w:rFonts w:ascii="Times New Roman"/>
          <w:b w:val="false"/>
          <w:i w:val="false"/>
          <w:color w:val="000000"/>
          <w:sz w:val="28"/>
        </w:rPr>
        <w:t>
      Егер Министрлiкке заң актiлерiмен кiрiс әкелетiн қызметтi жүзеге асыруға құқық берілген болса, онда осындай қызметтен алынған кiрiс мемлекеттiк бюджет кiрiсiне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Министрлiктің негізгі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Министрлiктiң негiзгi мiндеттерi мыналар болып табылады:
</w:t>
      </w:r>
      <w:r>
        <w:br/>
      </w:r>
      <w:r>
        <w:rPr>
          <w:rFonts w:ascii="Times New Roman"/>
          <w:b w:val="false"/>
          <w:i w:val="false"/>
          <w:color w:val="000000"/>
          <w:sz w:val="28"/>
        </w:rPr>
        <w:t>
      1) қоршаған ортаны қорғау саласындағы мемлекеттiк бақылауды және табиғатты қорғау заңнамасын, экологиялық талаптар нормативтерiн сақтауды қамтамасыз ету;
</w:t>
      </w:r>
      <w:r>
        <w:br/>
      </w:r>
      <w:r>
        <w:rPr>
          <w:rFonts w:ascii="Times New Roman"/>
          <w:b w:val="false"/>
          <w:i w:val="false"/>
          <w:color w:val="000000"/>
          <w:sz w:val="28"/>
        </w:rPr>
        <w:t>
      2) қоршаған ортаны қорғау саласындағы мемлекеттік басқару және бақылау жүйесiн, өзiнің құзiретi шегiнде қоршаған ортаны қорғаудың экономикалық әдiстерiн жетілдiру;
</w:t>
      </w:r>
      <w:r>
        <w:br/>
      </w:r>
      <w:r>
        <w:rPr>
          <w:rFonts w:ascii="Times New Roman"/>
          <w:b w:val="false"/>
          <w:i w:val="false"/>
          <w:color w:val="000000"/>
          <w:sz w:val="28"/>
        </w:rPr>
        <w:t>
      3) қоршаған ортаны қорғау жүйесiн оңтайландыру және табиғатты пайдалану жүйесін оңтайландыруға қатысy;
</w:t>
      </w:r>
      <w:r>
        <w:br/>
      </w:r>
      <w:r>
        <w:rPr>
          <w:rFonts w:ascii="Times New Roman"/>
          <w:b w:val="false"/>
          <w:i w:val="false"/>
          <w:color w:val="000000"/>
          <w:sz w:val="28"/>
        </w:rPr>
        <w:t>
      4) қолданыстағы заңнаманы жетiлдiру;
</w:t>
      </w:r>
      <w:r>
        <w:br/>
      </w:r>
      <w:r>
        <w:rPr>
          <w:rFonts w:ascii="Times New Roman"/>
          <w:b w:val="false"/>
          <w:i w:val="false"/>
          <w:color w:val="000000"/>
          <w:sz w:val="28"/>
        </w:rPr>
        <w:t>
      5) қоршаған ортаны қорғау саласындағы халықаралық ынтымақтастықты дамыту және қатысу;
</w:t>
      </w:r>
      <w:r>
        <w:br/>
      </w:r>
      <w:r>
        <w:rPr>
          <w:rFonts w:ascii="Times New Roman"/>
          <w:b w:val="false"/>
          <w:i w:val="false"/>
          <w:color w:val="000000"/>
          <w:sz w:val="28"/>
        </w:rPr>
        <w:t>
      6) қоршаған ортаны қорғау саласындағы ақпараттық тарату жүйесiн және ағартушылықты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Министрлiк заңнамада белгiленген тәртiппен мынадай функцияларды жүзеге асырады:
</w:t>
      </w:r>
      <w:r>
        <w:br/>
      </w:r>
      <w:r>
        <w:rPr>
          <w:rFonts w:ascii="Times New Roman"/>
          <w:b w:val="false"/>
          <w:i w:val="false"/>
          <w:color w:val="000000"/>
          <w:sz w:val="28"/>
        </w:rPr>
        <w:t>
      1) қоршаған ортаны қорғау саласында бiрыңғай мемлекеттiк саясат жүргiзедi және мемлекеттiк экологиялық бағдарламалардың орындалуын ұйымдастырады;
</w:t>
      </w:r>
      <w:r>
        <w:br/>
      </w:r>
      <w:r>
        <w:rPr>
          <w:rFonts w:ascii="Times New Roman"/>
          <w:b w:val="false"/>
          <w:i w:val="false"/>
          <w:color w:val="000000"/>
          <w:sz w:val="28"/>
        </w:rPr>
        <w:t>
      2) өз құзыретi шегiнде шаруашылық және де өзге қызметке экологиялық нормативтер мен экологиялық талаптарды бекiтедi немесе келiседi, ластағыш заттардың қоршаған ортаға шығарындылары мен төгінділеріне, өндiрiс пен тұтыну қалдықтарын орналастыруға лимиттер мен квоталар белгiлейдi;
</w:t>
      </w:r>
      <w:r>
        <w:br/>
      </w:r>
      <w:r>
        <w:rPr>
          <w:rFonts w:ascii="Times New Roman"/>
          <w:b w:val="false"/>
          <w:i w:val="false"/>
          <w:color w:val="000000"/>
          <w:sz w:val="28"/>
        </w:rPr>
        <w:t>
      3) Қазақстан Республикасы Үкiметi белгiлеген тәртiппен шаруашылық қызметтің экологиялық қауiптi түрлерiне, зиянды заттардың қоршаған ортаға шығарындылары мен төгiндiлерiне лицензия бередi;
</w:t>
      </w:r>
      <w:r>
        <w:br/>
      </w:r>
      <w:r>
        <w:rPr>
          <w:rFonts w:ascii="Times New Roman"/>
          <w:b w:val="false"/>
          <w:i w:val="false"/>
          <w:color w:val="000000"/>
          <w:sz w:val="28"/>
        </w:rPr>
        <w:t>
      4) қоршаған ортаны қорғау және табиғатты пайдалануды басқару функцияларын жүзеге асыратын орталық атқарушы органдардың қызметiн үйлестiредi;
</w:t>
      </w:r>
      <w:r>
        <w:br/>
      </w:r>
      <w:r>
        <w:rPr>
          <w:rFonts w:ascii="Times New Roman"/>
          <w:b w:val="false"/>
          <w:i w:val="false"/>
          <w:color w:val="000000"/>
          <w:sz w:val="28"/>
        </w:rPr>
        <w:t>
      5) қоршаған ортаның мемлекеттiк мониторингі бойынша жұмыс жүргiзедi, сондай-ақ қоршаған орта мен табиғи ресурстар мониторингінің бiрыңғай жүйесiне басшылықты жүзеге асырады, үлгiлiк ережелердi бекiтедi және өндiрiстiк мониторинг бағдарламаларын келiседi;
</w:t>
      </w:r>
      <w:r>
        <w:br/>
      </w:r>
      <w:r>
        <w:rPr>
          <w:rFonts w:ascii="Times New Roman"/>
          <w:b w:val="false"/>
          <w:i w:val="false"/>
          <w:color w:val="000000"/>
          <w:sz w:val="28"/>
        </w:rPr>
        <w:t>
      6) республикалық бюджеттiк бағдарламалардың әкiмшiсiн білдiредi, сондай-ақ олардың орындалуын ұйымдастырады;
</w:t>
      </w:r>
      <w:r>
        <w:br/>
      </w:r>
      <w:r>
        <w:rPr>
          <w:rFonts w:ascii="Times New Roman"/>
          <w:b w:val="false"/>
          <w:i w:val="false"/>
          <w:color w:val="000000"/>
          <w:sz w:val="28"/>
        </w:rPr>
        <w:t>
      7) қоршаған ортаның жай-күйін бағалауды қамтамасыз етедi және Қазақстан Республикасының Үкiметiне хабардар етедi;
</w:t>
      </w:r>
      <w:r>
        <w:br/>
      </w:r>
      <w:r>
        <w:rPr>
          <w:rFonts w:ascii="Times New Roman"/>
          <w:b w:val="false"/>
          <w:i w:val="false"/>
          <w:color w:val="000000"/>
          <w:sz w:val="28"/>
        </w:rPr>
        <w:t>
      8) мемлекеттiк экологиялық сараптаманы ұйымдастырады және жүргiзедi және экологиялық сараптама қызметiн үйлестiрудi жүзеге асырады;
</w:t>
      </w:r>
      <w:r>
        <w:br/>
      </w:r>
      <w:r>
        <w:rPr>
          <w:rFonts w:ascii="Times New Roman"/>
          <w:b w:val="false"/>
          <w:i w:val="false"/>
          <w:color w:val="000000"/>
          <w:sz w:val="28"/>
        </w:rPr>
        <w:t>
      9) қоршаған ортаға тигiзетiн әсердi бағалауды және оны жүргізу тәртiбiн қоса алғанда, мемлекеттік экологиялық сараптама жүргiзу жөнiндегi нұсқамалық-әдістемелік құжаттарды белгiленген тәртіппен әзiрлейдi және бекiтедi;
</w:t>
      </w:r>
      <w:r>
        <w:br/>
      </w:r>
      <w:r>
        <w:rPr>
          <w:rFonts w:ascii="Times New Roman"/>
          <w:b w:val="false"/>
          <w:i w:val="false"/>
          <w:color w:val="000000"/>
          <w:sz w:val="28"/>
        </w:rPr>
        <w:t>
      10) табиғатты қорғауды жобалауға, нормалауға және экологиялық сараптама саласындағы жұмыстарға белгiленген тәртiппен лицензиялар берудi жүзеге асырады;
</w:t>
      </w:r>
      <w:r>
        <w:br/>
      </w:r>
      <w:r>
        <w:rPr>
          <w:rFonts w:ascii="Times New Roman"/>
          <w:b w:val="false"/>
          <w:i w:val="false"/>
          <w:color w:val="000000"/>
          <w:sz w:val="28"/>
        </w:rPr>
        <w:t>
      11) қоршаған ортаны қорғау саласындағы сараптама комиссияларының дербес құрамын анықтайды;
</w:t>
      </w:r>
      <w:r>
        <w:br/>
      </w:r>
      <w:r>
        <w:rPr>
          <w:rFonts w:ascii="Times New Roman"/>
          <w:b w:val="false"/>
          <w:i w:val="false"/>
          <w:color w:val="000000"/>
          <w:sz w:val="28"/>
        </w:rPr>
        <w:t>
      12) гидрометеорологиялық жағдай мен онымен аралас салалардағы мониторингті және талдауды жүзеге асырады;
</w:t>
      </w:r>
      <w:r>
        <w:br/>
      </w:r>
      <w:r>
        <w:rPr>
          <w:rFonts w:ascii="Times New Roman"/>
          <w:b w:val="false"/>
          <w:i w:val="false"/>
          <w:color w:val="000000"/>
          <w:sz w:val="28"/>
        </w:rPr>
        <w:t>
      13) қоршаған ортаны қорғау саласында ғылыми зерттеулер бағдарламасын әзiрлейдi және бекiтедi;
</w:t>
      </w:r>
      <w:r>
        <w:br/>
      </w:r>
      <w:r>
        <w:rPr>
          <w:rFonts w:ascii="Times New Roman"/>
          <w:b w:val="false"/>
          <w:i w:val="false"/>
          <w:color w:val="000000"/>
          <w:sz w:val="28"/>
        </w:rPr>
        <w:t>
      14) қоршаған ортаны қорғау саласында ақпараттық-талдама жұмысты ұйымдастырады және жүзеге асырады;
</w:t>
      </w:r>
      <w:r>
        <w:br/>
      </w:r>
      <w:r>
        <w:rPr>
          <w:rFonts w:ascii="Times New Roman"/>
          <w:b w:val="false"/>
          <w:i w:val="false"/>
          <w:color w:val="000000"/>
          <w:sz w:val="28"/>
        </w:rPr>
        <w:t>
      15) өз құзыретi шегiнде қоршаған ортаны қорғау және табиғи ресурстарды ұтымды пайдалану саласындағы, табиғатты қорғау заңнамасының сақталуын, оның iшiнде:
</w:t>
      </w:r>
      <w:r>
        <w:br/>
      </w:r>
      <w:r>
        <w:rPr>
          <w:rFonts w:ascii="Times New Roman"/>
          <w:b w:val="false"/>
          <w:i w:val="false"/>
          <w:color w:val="000000"/>
          <w:sz w:val="28"/>
        </w:rPr>
        <w:t>
      атмосфералық ауаға зиянды заттардың шығарындыларының белгiленген нормативтерiн, өндiрiстiк объектілердiң санитарлық-қорғау аймақтарының режимiн, атмосфералық ауаны қорғау стандарттарын, ережелерi мен өзге де талаптарды сақтауды;
</w:t>
      </w:r>
      <w:r>
        <w:br/>
      </w:r>
      <w:r>
        <w:rPr>
          <w:rFonts w:ascii="Times New Roman"/>
          <w:b w:val="false"/>
          <w:i w:val="false"/>
          <w:color w:val="000000"/>
          <w:sz w:val="28"/>
        </w:rPr>
        <w:t>
      жерлердi техногендiк ластанудан қорғауды, топырақ құнарлылығын қорғауды, қалпына келтiру және арттыру жөнiндегi iс-шаралар кешенiн орындауды;
</w:t>
      </w:r>
      <w:r>
        <w:br/>
      </w:r>
      <w:r>
        <w:rPr>
          <w:rFonts w:ascii="Times New Roman"/>
          <w:b w:val="false"/>
          <w:i w:val="false"/>
          <w:color w:val="000000"/>
          <w:sz w:val="28"/>
        </w:rPr>
        <w:t>
      табиғи ресурстарды пайдалану лицензияларында және мемлекеттiк сараптаманың қорытындыларында белгiленген шарттарды сақтауды, табиғатты пайдалануға арналған шарттарды (келісім-шарттарды) орындауды;
</w:t>
      </w:r>
      <w:r>
        <w:br/>
      </w:r>
      <w:r>
        <w:rPr>
          <w:rFonts w:ascii="Times New Roman"/>
          <w:b w:val="false"/>
          <w:i w:val="false"/>
          <w:color w:val="000000"/>
          <w:sz w:val="28"/>
        </w:rPr>
        <w:t>
      су ресурстарын ұтымды пайдалануды, жер үстi суларын ластанудан, тозаңдану мен азудан қорғауды, суды пайдалану және су бөлу лимиттері (нормалары) мен ережелерiн, сондай-ақ суды пайдалану режимiн, сарқынды сулардың төгілу тәртiбi мен шарттарын сақтауды;
</w:t>
      </w:r>
      <w:r>
        <w:br/>
      </w:r>
      <w:r>
        <w:rPr>
          <w:rFonts w:ascii="Times New Roman"/>
          <w:b w:val="false"/>
          <w:i w:val="false"/>
          <w:color w:val="000000"/>
          <w:sz w:val="28"/>
        </w:rPr>
        <w:t>
      радиациялық қауiпсiздiк талаптарын сақтауды;
</w:t>
      </w:r>
      <w:r>
        <w:br/>
      </w:r>
      <w:r>
        <w:rPr>
          <w:rFonts w:ascii="Times New Roman"/>
          <w:b w:val="false"/>
          <w:i w:val="false"/>
          <w:color w:val="000000"/>
          <w:sz w:val="28"/>
        </w:rPr>
        <w:t>
      өнеркәсiптiк, тұрмыстық және де өзге қалдықтарды көму (қоймаға салу) кезiнде табиғатты қорғау шараларын орындауды;
</w:t>
      </w:r>
      <w:r>
        <w:br/>
      </w:r>
      <w:r>
        <w:rPr>
          <w:rFonts w:ascii="Times New Roman"/>
          <w:b w:val="false"/>
          <w:i w:val="false"/>
          <w:color w:val="000000"/>
          <w:sz w:val="28"/>
        </w:rPr>
        <w:t>
      жер қойнауын пайдалану және минералдық шикiзатты қайта өңдеу кезiнде экологиялық нормалар мен ережелердi, сондай-ақ кең таралған пайдалы қазбаларды өндiру мен пайдалану кезiндегi талаптарды сақтауды;
</w:t>
      </w:r>
      <w:r>
        <w:br/>
      </w:r>
      <w:r>
        <w:rPr>
          <w:rFonts w:ascii="Times New Roman"/>
          <w:b w:val="false"/>
          <w:i w:val="false"/>
          <w:color w:val="000000"/>
          <w:sz w:val="28"/>
        </w:rPr>
        <w:t>
      пестицидтердi, минералдық тыңайтқыштарды, басқа да химиялық заттарды қолдану, сақтау, тасымалдау және кәдеге жарату жөнiндегі нормалар мен ережелердi сақтауды;
</w:t>
      </w:r>
      <w:r>
        <w:br/>
      </w:r>
      <w:r>
        <w:rPr>
          <w:rFonts w:ascii="Times New Roman"/>
          <w:b w:val="false"/>
          <w:i w:val="false"/>
          <w:color w:val="000000"/>
          <w:sz w:val="28"/>
        </w:rPr>
        <w:t>
      табиғатты қорғау мақсаттарына бағытталған күрделi салымдарды игерудi;
</w:t>
      </w:r>
      <w:r>
        <w:br/>
      </w:r>
      <w:r>
        <w:rPr>
          <w:rFonts w:ascii="Times New Roman"/>
          <w:b w:val="false"/>
          <w:i w:val="false"/>
          <w:color w:val="000000"/>
          <w:sz w:val="28"/>
        </w:rPr>
        <w:t>
      жануарлар мен өсiмдiктер әлемiн қорғау, молықтыру және пайдалану саласындағы экологиялық талаптарды, сондай-ақ ерекше қорғалатын табиғи аумақтардағы табиғатты қорғау режимiн сақтау;
</w:t>
      </w:r>
      <w:r>
        <w:br/>
      </w:r>
      <w:r>
        <w:rPr>
          <w:rFonts w:ascii="Times New Roman"/>
          <w:b w:val="false"/>
          <w:i w:val="false"/>
          <w:color w:val="000000"/>
          <w:sz w:val="28"/>
        </w:rPr>
        <w:t>
      жоғалып кету қаупi төнген жануарлар мен өсiмдiктердiң жабайы түрлерiн елге кiргiзу мен оның шегiнен шығару талаптарын орындауды мемлекеттiк бақылауды ұйымдастырады және жүзеге асырады;
</w:t>
      </w:r>
      <w:r>
        <w:br/>
      </w:r>
      <w:r>
        <w:rPr>
          <w:rFonts w:ascii="Times New Roman"/>
          <w:b w:val="false"/>
          <w:i w:val="false"/>
          <w:color w:val="000000"/>
          <w:sz w:val="28"/>
        </w:rPr>
        <w:t>
      16) меншiк нысанына қарамастан, шаруашылық және өзге де қызметке қойылатын экологиялық талаптардың сақталуына мемлекеттiк бақылауды ұйымдастырады және жүзеге асырады;
</w:t>
      </w:r>
      <w:r>
        <w:br/>
      </w:r>
      <w:r>
        <w:rPr>
          <w:rFonts w:ascii="Times New Roman"/>
          <w:b w:val="false"/>
          <w:i w:val="false"/>
          <w:color w:val="000000"/>
          <w:sz w:val="28"/>
        </w:rPr>
        <w:t>
      17) қоршаған ортаны қорғау саласындағы талдау зертханаларының жұмысын бiрыңғай ғылыми-әдiстемелiк негiзде ұйымдастырады;
</w:t>
      </w:r>
      <w:r>
        <w:br/>
      </w:r>
      <w:r>
        <w:rPr>
          <w:rFonts w:ascii="Times New Roman"/>
          <w:b w:val="false"/>
          <w:i w:val="false"/>
          <w:color w:val="000000"/>
          <w:sz w:val="28"/>
        </w:rPr>
        <w:t>
      18) заңнамаға сәйкес әкiмшiлiк құқық бұзушылықтар туралы істерді қарайды;
</w:t>
      </w:r>
      <w:r>
        <w:br/>
      </w:r>
      <w:r>
        <w:rPr>
          <w:rFonts w:ascii="Times New Roman"/>
          <w:b w:val="false"/>
          <w:i w:val="false"/>
          <w:color w:val="000000"/>
          <w:sz w:val="28"/>
        </w:rPr>
        <w:t>
      19) Қазақстан Республикасы Үкiметi белгiлеген жағдайларда және тәртіппен тауарлардың экспорты мен импортына лицензиялар беру туралы шешімдерді келiседi;
</w:t>
      </w:r>
      <w:r>
        <w:br/>
      </w:r>
      <w:r>
        <w:rPr>
          <w:rFonts w:ascii="Times New Roman"/>
          <w:b w:val="false"/>
          <w:i w:val="false"/>
          <w:color w:val="000000"/>
          <w:sz w:val="28"/>
        </w:rPr>
        <w:t>
      20) қоршаған ортаны қорғау саласындағы қоғамдық бiрлестiктермен өзара iс-әрекет етедi;
</w:t>
      </w:r>
      <w:r>
        <w:br/>
      </w:r>
      <w:r>
        <w:rPr>
          <w:rFonts w:ascii="Times New Roman"/>
          <w:b w:val="false"/>
          <w:i w:val="false"/>
          <w:color w:val="000000"/>
          <w:sz w:val="28"/>
        </w:rPr>
        <w:t>
      21) қоршаған ортаны қорғау саласындағы халықаралық ынтымақтастыққа қатысады;
</w:t>
      </w:r>
      <w:r>
        <w:br/>
      </w:r>
      <w:r>
        <w:rPr>
          <w:rFonts w:ascii="Times New Roman"/>
          <w:b w:val="false"/>
          <w:i w:val="false"/>
          <w:color w:val="000000"/>
          <w:sz w:val="28"/>
        </w:rPr>
        <w:t>
      22) өзiне заңнамамен жүктелген өзге де функцияларды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Министрлiк негiзгi мiндеттердi iске асыру және өзiнiң функцияларын жүзеге асыру үшiн заңнамада белгiленген тәртiппен мыналарға құқылы:
</w:t>
      </w:r>
      <w:r>
        <w:br/>
      </w:r>
      <w:r>
        <w:rPr>
          <w:rFonts w:ascii="Times New Roman"/>
          <w:b w:val="false"/>
          <w:i w:val="false"/>
          <w:color w:val="000000"/>
          <w:sz w:val="28"/>
        </w:rPr>
        <w:t>
      1) өз құзыретi шегiнде лицензиялауды жүзеге асыруға және лицензияларды келiсуге;
</w:t>
      </w:r>
      <w:r>
        <w:br/>
      </w:r>
      <w:r>
        <w:rPr>
          <w:rFonts w:ascii="Times New Roman"/>
          <w:b w:val="false"/>
          <w:i w:val="false"/>
          <w:color w:val="000000"/>
          <w:sz w:val="28"/>
        </w:rPr>
        <w:t>
      2) өз құзыретi шегiнде табиғатты пайдалануға, оның iшiнде ластағыш заттардың қоршаған ортаға шығарындылары мен тастандыларына, өндiрiс пен тұтыну қалдықтарын көму мен сақтауға рұқсаттар беруге;
</w:t>
      </w:r>
      <w:r>
        <w:br/>
      </w:r>
      <w:r>
        <w:rPr>
          <w:rFonts w:ascii="Times New Roman"/>
          <w:b w:val="false"/>
          <w:i w:val="false"/>
          <w:color w:val="000000"/>
          <w:sz w:val="28"/>
        </w:rPr>
        <w:t>
      3) меншiк нысанына қарамастан, ұйымдар мен шаруашылық жүргiзушi субъектiлердiң қызметiне зертханалық-талдамалы бақылауды жүзеге асыруға;
</w:t>
      </w:r>
      <w:r>
        <w:br/>
      </w:r>
      <w:r>
        <w:rPr>
          <w:rFonts w:ascii="Times New Roman"/>
          <w:b w:val="false"/>
          <w:i w:val="false"/>
          <w:color w:val="000000"/>
          <w:sz w:val="28"/>
        </w:rPr>
        <w:t>
      4) шаруашылық қызметтiң қауiптi түрлерiне, ластағыш заттардың қоршаған ортаға шығарындылары мен тастандыларына, өндiрiс пен тұтыну қалдықтарын орналастыруға байланысты табиғатты пайдалануға арналған шарттар (келiсiм-шарттар) жасасуға;
</w:t>
      </w:r>
      <w:r>
        <w:br/>
      </w:r>
      <w:r>
        <w:rPr>
          <w:rFonts w:ascii="Times New Roman"/>
          <w:b w:val="false"/>
          <w:i w:val="false"/>
          <w:color w:val="000000"/>
          <w:sz w:val="28"/>
        </w:rPr>
        <w:t>
      5) өз құзыретi шегiнде қоршаған ортаның сапа нормативтерiн және шаруашылық және өзге де қызмет бойынша экологиялық талаптарды, оның iшiнде:
</w:t>
      </w:r>
      <w:r>
        <w:br/>
      </w:r>
      <w:r>
        <w:rPr>
          <w:rFonts w:ascii="Times New Roman"/>
          <w:b w:val="false"/>
          <w:i w:val="false"/>
          <w:color w:val="000000"/>
          <w:sz w:val="28"/>
        </w:rPr>
        <w:t>
      атмосфераға шығарындылардың, жер үстi және жер асты суларына тастандылардың шектi рұқсат етілген нормативтерiн қоса алғанда, қоршаған ортаға әсер ету нормативтерiн, зиянды заттардың рұқсат етiлген көмiлу көлемi мен қалдықтардың жергiлiктi жер рельефiнде және жер қойнауында орналастырылу нормативтерiн;
</w:t>
      </w:r>
      <w:r>
        <w:br/>
      </w:r>
      <w:r>
        <w:rPr>
          <w:rFonts w:ascii="Times New Roman"/>
          <w:b w:val="false"/>
          <w:i w:val="false"/>
          <w:color w:val="000000"/>
          <w:sz w:val="28"/>
        </w:rPr>
        <w:t>
      қоршаған ортаны ластағаны үшiн, оның iшiнде атмосфераға шығарындылар, жер үстi және жер асты суларына тастандылар үшiн, зиянды заттардың көмiлуi мен қалдықтардың жергiлiктi жер рельефiнде және жер қойнауында орналастырылуы үшiн төлемдер нормативтерiн бекітуге және келiсуге;
</w:t>
      </w:r>
      <w:r>
        <w:br/>
      </w:r>
      <w:r>
        <w:rPr>
          <w:rFonts w:ascii="Times New Roman"/>
          <w:b w:val="false"/>
          <w:i w:val="false"/>
          <w:color w:val="000000"/>
          <w:sz w:val="28"/>
        </w:rPr>
        <w:t>
      6) мемлекеттiк органдардан, өзге де ұйымдар мен жеке тұлғалардан қоршаған ортаны қорғау және табиғатты пайдалану саласындағы мемлекеттiк экологиялық сараптаманы, мемлекеттік бақылауды және мониторингті жүзеге асыру үшiн қажеттi ақпаратты сұратуға және алуға;
</w:t>
      </w:r>
      <w:r>
        <w:br/>
      </w:r>
      <w:r>
        <w:rPr>
          <w:rFonts w:ascii="Times New Roman"/>
          <w:b w:val="false"/>
          <w:i w:val="false"/>
          <w:color w:val="000000"/>
          <w:sz w:val="28"/>
        </w:rPr>
        <w:t>
      7) өз құзыретi шегiнде әкiмшiлiк құқық бұзушылықтар туралы iстердi қарауға және әкiмшiлiк жаза қолдануға, сондай-ақ қоршаған ортаны қорғау саласындағы заңнама талаптарын бұзу туралы iстер бойынша сот анықтауларында мемлекет атынан қуыну талаптарын қоюға және қуынушы болуға;
</w:t>
      </w:r>
      <w:r>
        <w:br/>
      </w:r>
      <w:r>
        <w:rPr>
          <w:rFonts w:ascii="Times New Roman"/>
          <w:b w:val="false"/>
          <w:i w:val="false"/>
          <w:color w:val="000000"/>
          <w:sz w:val="28"/>
        </w:rPr>
        <w:t>
      8) табиғатты қорғау заңнамасын сақтау мәселесi бойынша тексерулер жүргiзуге және заңнамада белгiленген тәртiппен ұйымдардың құрылыстар мен объектiлердiң жұмысын шектеу және тоқтату, оларды пайдалану үшiн iске қосуға тыйым салу, экологиялық талаптарды бұзып жүзеге асырып жатқан шаруашылық және өзге де қызметтi шектеу немесе тоқтату туралы ұйғарым шығаруға немесе осы қызметтi тоқтату туралы ұсыныстар енгiзуге;
</w:t>
      </w:r>
      <w:r>
        <w:br/>
      </w:r>
      <w:r>
        <w:rPr>
          <w:rFonts w:ascii="Times New Roman"/>
          <w:b w:val="false"/>
          <w:i w:val="false"/>
          <w:color w:val="000000"/>
          <w:sz w:val="28"/>
        </w:rPr>
        <w:t>
      9) белгiленген тәртiппен Министрлiк қызметiнiң мәселелерi бойынша халықаралық ұйымдармен өзара iс-әрекет етуге;
</w:t>
      </w:r>
      <w:r>
        <w:br/>
      </w:r>
      <w:r>
        <w:rPr>
          <w:rFonts w:ascii="Times New Roman"/>
          <w:b w:val="false"/>
          <w:i w:val="false"/>
          <w:color w:val="000000"/>
          <w:sz w:val="28"/>
        </w:rPr>
        <w:t>
      10) заңнамада көзделген өзге де құқықтарды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Министрлiктiң жедел басқару құқығында оқшауланған мүлкi болады. Министрлiктің мүлкi оған мемлекет берген мүлiктiң есебiнен қалыптасады және негiзгі қорлар мен айналым қаражатынан, сондай-ақ құны Министрлiктiң теңгерiмінде көрсетiлетiн өзге де мүлiктен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Министрліккe бекiтiлiп берiлген мүлiк республикалық меншікке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Министрлiктiң бекiтiлiп берiлген мүлiктi өз бетiнше иелiктен шығаруға немесе оған өзге тәсiлмен билiк етуге құқығы жоқ. Министрлiкке заңнамада белгiленген жағдайларда және шектерде мүлікке билік ету құқығы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Министрлікті Қазақстан Республикасының Президентi қызметке тағайындайтын және қызметтен босататын Министр басқарады. Министрдің, оның ұсынуы бойынша Қазақстан Республикасының Үкiметi қызметке тағайындайтын және қызметтен босататын орынбасарлары - вице-министрлерi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Министрліктiң жұмысын ұйымдастырады және оған басшылық жасайды және Министрлiкке жүктелген мiндеттердiң орындалуы мен оның өз функцияларын жүзеге асыруы үшiн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Министр осы мақсатта:
</w:t>
      </w:r>
      <w:r>
        <w:br/>
      </w:r>
      <w:r>
        <w:rPr>
          <w:rFonts w:ascii="Times New Roman"/>
          <w:b w:val="false"/>
          <w:i w:val="false"/>
          <w:color w:val="000000"/>
          <w:sz w:val="28"/>
        </w:rPr>
        <w:t>
      1) өз орынбасарлары мен Министрлiктің құрылымдық бөлiмшелерi басшыларының міндеттерi мен өкiлеттiктерiн айқындайды;
</w:t>
      </w:r>
      <w:r>
        <w:br/>
      </w:r>
      <w:r>
        <w:rPr>
          <w:rFonts w:ascii="Times New Roman"/>
          <w:b w:val="false"/>
          <w:i w:val="false"/>
          <w:color w:val="000000"/>
          <w:sz w:val="28"/>
        </w:rPr>
        <w:t>
      2) заңнамаға сәйкес Министрлiк аппаратының қызметкерлерiн, аумақтық органдар мен ведомстволық бағыныстағы мемлекеттiк ұйымдардың басшыларын қызметке тағайындайды және қызметтен босатады;
</w:t>
      </w:r>
      <w:r>
        <w:br/>
      </w:r>
      <w:r>
        <w:rPr>
          <w:rFonts w:ascii="Times New Roman"/>
          <w:b w:val="false"/>
          <w:i w:val="false"/>
          <w:color w:val="000000"/>
          <w:sz w:val="28"/>
        </w:rPr>
        <w:t>
      3) Қазақстан Республикасының Yкiметi бекiткен штат санының лимитi шегiнде Министрлiктiң құрылымдық бөлiмшелерi мен оның аумақтық органдарының құрылымы мен штат санын айқындайды;
</w:t>
      </w:r>
      <w:r>
        <w:br/>
      </w:r>
      <w:r>
        <w:rPr>
          <w:rFonts w:ascii="Times New Roman"/>
          <w:b w:val="false"/>
          <w:i w:val="false"/>
          <w:color w:val="000000"/>
          <w:sz w:val="28"/>
        </w:rPr>
        <w:t>
      4) қоршаған ортаны қорғау саласындағы бас мемлекеттік экологиялық сарапшыларды және бас мемлекеттік инспекторларды тағайындайды;
</w:t>
      </w:r>
      <w:r>
        <w:br/>
      </w:r>
      <w:r>
        <w:rPr>
          <w:rFonts w:ascii="Times New Roman"/>
          <w:b w:val="false"/>
          <w:i w:val="false"/>
          <w:color w:val="000000"/>
          <w:sz w:val="28"/>
        </w:rPr>
        <w:t>
      5) заңнамада белгiленген тәртiппен Министрлiктiң қызметкерлерiне, сондай-ақ Министрлiктiң аумақтық органдарының басшыларына тәртіптік жаза, сондай-ақ көтермелеу шараларын қолданады;
</w:t>
      </w:r>
      <w:r>
        <w:br/>
      </w:r>
      <w:r>
        <w:rPr>
          <w:rFonts w:ascii="Times New Roman"/>
          <w:b w:val="false"/>
          <w:i w:val="false"/>
          <w:color w:val="000000"/>
          <w:sz w:val="28"/>
        </w:rPr>
        <w:t>
      6) Министрлiктің бұйрықтарына қол қояды;
</w:t>
      </w:r>
      <w:r>
        <w:br/>
      </w:r>
      <w:r>
        <w:rPr>
          <w:rFonts w:ascii="Times New Roman"/>
          <w:b w:val="false"/>
          <w:i w:val="false"/>
          <w:color w:val="000000"/>
          <w:sz w:val="28"/>
        </w:rPr>
        <w:t>
      7) ведомстволары туралы ережелерден басқа, Министрліктiң аумақтық органдары және Министрлiктiң құрылымдық бөлiмшелерi туралы ережелердi бекiтедi;
</w:t>
      </w:r>
      <w:r>
        <w:br/>
      </w:r>
      <w:r>
        <w:rPr>
          <w:rFonts w:ascii="Times New Roman"/>
          <w:b w:val="false"/>
          <w:i w:val="false"/>
          <w:color w:val="000000"/>
          <w:sz w:val="28"/>
        </w:rPr>
        <w:t>
      8) басқа мемлекеттік органдар мен өзге де ұйымдарда Министрлiктi білдiредi;
</w:t>
      </w:r>
      <w:r>
        <w:br/>
      </w:r>
      <w:r>
        <w:rPr>
          <w:rFonts w:ascii="Times New Roman"/>
          <w:b w:val="false"/>
          <w:i w:val="false"/>
          <w:color w:val="000000"/>
          <w:sz w:val="28"/>
        </w:rPr>
        <w:t>
      9) Қазақстан Республикасының заңнамасына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Министрлiктің Министрдiң жанындағы консультативтік-кеңесшi орган болып табылатын алқасы болады. Алқаның сандық және дербес құрамын Министрлiктiң құрылымдық бөлiмшелерi басшыларының қатарынан Министр бекiтедi.
</w:t>
      </w:r>
      <w:r>
        <w:br/>
      </w:r>
      <w:r>
        <w:rPr>
          <w:rFonts w:ascii="Times New Roman"/>
          <w:b w:val="false"/>
          <w:i w:val="false"/>
          <w:color w:val="000000"/>
          <w:sz w:val="28"/>
        </w:rPr>
        <w:t>
      Министрлiк жер қойнауын, қоршаған ортаны қорғаудың және табиғи ресурстарды пайдаланудың проблемалық мәселелерiн қарау мақсатында ғылыми-техникалық кеңес, мемлекеттiк экологиялық сараптама кеңесiн, басқа да кеңестер мен жұмыс топтарын құрады. Кеңестер туралы ережелер мен олардың дербес құрамын Министр бекiтеді.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Министрлiктi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2002 жылғы 6 қарашадағы       
</w:t>
      </w:r>
      <w:r>
        <w:br/>
      </w:r>
      <w:r>
        <w:rPr>
          <w:rFonts w:ascii="Times New Roman"/>
          <w:b w:val="false"/>
          <w:i w:val="false"/>
          <w:color w:val="000000"/>
          <w:sz w:val="28"/>
        </w:rPr>
        <w:t>
N 1173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Қоршаған ортаны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министрлiгiнiң қарамағындағы ұйымдардың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өзгеріс енгізілді - ҚР Үкіметінің 2003.12.05. N 1240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"Қазгидромет" шаруашылық жүргiзу құқығындағы республикалық мемлекеттік кәсiпорны.
</w:t>
      </w:r>
      <w:r>
        <w:br/>
      </w:r>
      <w:r>
        <w:rPr>
          <w:rFonts w:ascii="Times New Roman"/>
          <w:b w:val="false"/>
          <w:i w:val="false"/>
          <w:color w:val="000000"/>
          <w:sz w:val="28"/>
        </w:rPr>
        <w:t>
      "Қазавиамет" шаруашылық жүргiзу құқығындағы республикалық мемлекеттік кәсiпорны.
</w:t>
      </w:r>
      <w:r>
        <w:br/>
      </w:r>
      <w:r>
        <w:rPr>
          <w:rFonts w:ascii="Times New Roman"/>
          <w:b w:val="false"/>
          <w:i w:val="false"/>
          <w:color w:val="000000"/>
          <w:sz w:val="28"/>
        </w:rPr>
        <w:t>
      "Қоршаған ортаны қорғау ақпараттық-талдау орталығы" шаруашылық жүргiзу құқығындағы республикалық мемлекеттiк кәсiпорны.
</w:t>
      </w:r>
      <w:r>
        <w:br/>
      </w:r>
      <w:r>
        <w:rPr>
          <w:rFonts w:ascii="Times New Roman"/>
          <w:b w:val="false"/>
          <w:i w:val="false"/>
          <w:color w:val="000000"/>
          <w:sz w:val="28"/>
        </w:rPr>
        <w:t>
      Қазақ экология және климат ғылыми-зерттеу институты" шаруашылық жүргізу құқығындағы республикалық мемлекеттік кәсіпорны.&lt;*&gt;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2002 жылғы 6 қарашадағы       
</w:t>
      </w:r>
      <w:r>
        <w:br/>
      </w:r>
      <w:r>
        <w:rPr>
          <w:rFonts w:ascii="Times New Roman"/>
          <w:b w:val="false"/>
          <w:i w:val="false"/>
          <w:color w:val="000000"/>
          <w:sz w:val="28"/>
        </w:rPr>
        <w:t>
N 1173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Қоршаған ортаны қорғау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мекемелерi - аумақтық органдарының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Қоршаған ортаны қорғау министрлiгiнiң Ақмола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Қоршаған ортаны қорғау министрлігінің Ақтөбе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Алматы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Қоршаған ортаны қорғау министрлiгiнiң Алматы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Қоршаған ортаны қорғау министрлiгiнiң Атырау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Қоршаған ортаны қорғау министрлiгiнiң Шығыс Қазақстан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Қоршаған ортаны қорғау министрлiгiнiң Жамбыл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 Қоршаған ортаны қорғау министрлiгiнiң Батыс Қазақстан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Қоршаған ортаны қорғау министрлiгiнiң Қарағанды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 Қоршаған ортаны қорғау министрлiгiнiң Қостанай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 Қоршаған ортаны қорғау министрлiгiнiң Қызылорда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Маңғыстау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 Қоршаған ортаны қорғау министрлiгiнiң Маңғыстау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Қоршаған ортаны қорғау министрлiгiнiң Павлодар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Солтүстiк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 Қоршаған ортаны қорғау министрлiгiнiң Солтүстiк Қазақстан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Оңтүстiк Қазақстан облысы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14. Қазақстан Республикасы Қоршаған ортаны қорғау министрлiгiнiң Оңтүстiк Қазақстан облыстық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Aстана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 Қоршаған ортаны қорғау министрлiгінiң қалалық аумақтық қоршаған ортаны қорғау басқармасы.
</w:t>
      </w:r>
    </w:p>
    <w:p>
      <w:pPr>
        <w:spacing w:after="0"/>
        <w:ind w:left="0"/>
        <w:jc w:val="both"/>
      </w:pPr>
      <w:r>
        <w:rPr>
          <w:rFonts w:ascii="Times New Roman"/>
          <w:b w:val="false"/>
          <w:i w:val="false"/>
          <w:color w:val="000000"/>
          <w:sz w:val="28"/>
        </w:rPr>
        <w:t>
      16. Республикалық қоршаған ортаны қорғау инспекциялық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 Қоршаған ортаны қорғау министрлiгінiң қалалық аумақтық қоршаған ортаны қорғау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2002 жылғы 6 қарашадағы        
</w:t>
      </w:r>
      <w:r>
        <w:br/>
      </w:r>
      <w:r>
        <w:rPr>
          <w:rFonts w:ascii="Times New Roman"/>
          <w:b w:val="false"/>
          <w:i w:val="false"/>
          <w:color w:val="000000"/>
          <w:sz w:val="28"/>
        </w:rPr>
        <w:t>
N 1173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Табиғи ресурстар және қоршаған ортаны қорғау министрлiгiнiң мәселелерi" туралы Қазақстан Республикасы Үкiметiнiң 1999 жылғы 12 қарашадағы N 1693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50, 489-құжат).
</w:t>
      </w:r>
    </w:p>
    <w:p>
      <w:pPr>
        <w:spacing w:after="0"/>
        <w:ind w:left="0"/>
        <w:jc w:val="both"/>
      </w:pPr>
      <w:r>
        <w:rPr>
          <w:rFonts w:ascii="Times New Roman"/>
          <w:b w:val="false"/>
          <w:i w:val="false"/>
          <w:color w:val="000000"/>
          <w:sz w:val="28"/>
        </w:rPr>
        <w:t>
      2. "Қазақстан Республикасы Табиғи ресурстар және қоршаған ортаны қорғау министрлiгінiң Орман, балық және аңшылық шаруашылығы комитетi мен оның қарауындағы жекелеген ұйымдардың мәселелерi" туралы Қазақстан Республикасы Үкiметiнiң 2000 жылғы 10 ақпандағы N 198 
</w:t>
      </w:r>
      <w:r>
        <w:rPr>
          <w:rFonts w:ascii="Times New Roman"/>
          <w:b w:val="false"/>
          <w:i w:val="false"/>
          <w:color w:val="000000"/>
          <w:sz w:val="28"/>
        </w:rPr>
        <w:t xml:space="preserve"> қаулысының </w:t>
      </w:r>
      <w:r>
        <w:rPr>
          <w:rFonts w:ascii="Times New Roman"/>
          <w:b w:val="false"/>
          <w:i w:val="false"/>
          <w:color w:val="000000"/>
          <w:sz w:val="28"/>
        </w:rPr>
        <w:t>
 9-тармағының 2) тармақшасы (Қазақстан Республикасының ПҮКЖ-ы, 2000 ж., N 5-6, 74-құжат).
</w:t>
      </w:r>
    </w:p>
    <w:p>
      <w:pPr>
        <w:spacing w:after="0"/>
        <w:ind w:left="0"/>
        <w:jc w:val="both"/>
      </w:pPr>
      <w:r>
        <w:rPr>
          <w:rFonts w:ascii="Times New Roman"/>
          <w:b w:val="false"/>
          <w:i w:val="false"/>
          <w:color w:val="000000"/>
          <w:sz w:val="28"/>
        </w:rPr>
        <w:t>
      3. "Қазақстан Республикасы Табиғи ресурстар және қоршаған ортаны қорғау министрлігі Қоршаған ортаны қорғау комитетiнiң мәселелерi" туралы Қазақстан Республикасы Үкiметiнiң 2000 жылғы 17 ақпандағы N 260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9-10, 100-құжат).
</w:t>
      </w:r>
    </w:p>
    <w:p>
      <w:pPr>
        <w:spacing w:after="0"/>
        <w:ind w:left="0"/>
        <w:jc w:val="both"/>
      </w:pPr>
      <w:r>
        <w:rPr>
          <w:rFonts w:ascii="Times New Roman"/>
          <w:b w:val="false"/>
          <w:i w:val="false"/>
          <w:color w:val="000000"/>
          <w:sz w:val="28"/>
        </w:rPr>
        <w:t>
      4. "Қазақстан Республикасы Табиғи ресурстар және қоршаған ортаны қорғау министрлiгiнiң мәселелері" туралы Қазақстан Республикасы Үкіметінің 2000 жылғы 2 наурыздағы N 347 
</w:t>
      </w:r>
      <w:r>
        <w:rPr>
          <w:rFonts w:ascii="Times New Roman"/>
          <w:b w:val="false"/>
          <w:i w:val="false"/>
          <w:color w:val="000000"/>
          <w:sz w:val="28"/>
        </w:rPr>
        <w:t xml:space="preserve"> қаулысының </w:t>
      </w:r>
      <w:r>
        <w:rPr>
          <w:rFonts w:ascii="Times New Roman"/>
          <w:b w:val="false"/>
          <w:i w:val="false"/>
          <w:color w:val="000000"/>
          <w:sz w:val="28"/>
        </w:rPr>
        <w:t>
 6-тармағының 2) тармақшасы (Қазақстан Республикасының ПҮКЖ-ы, 2000 ж., N 13-14, 134-құжат).
</w:t>
      </w:r>
    </w:p>
    <w:p>
      <w:pPr>
        <w:spacing w:after="0"/>
        <w:ind w:left="0"/>
        <w:jc w:val="both"/>
      </w:pPr>
      <w:r>
        <w:rPr>
          <w:rFonts w:ascii="Times New Roman"/>
          <w:b w:val="false"/>
          <w:i w:val="false"/>
          <w:color w:val="000000"/>
          <w:sz w:val="28"/>
        </w:rPr>
        <w:t>
      5. "Қазақстан Республикасы Үкiметiнiң кейбiр шешiмдерiне өзгерiстер енгiзу туралы" Қазақстан Республикасы Үкiметiнiң 2000 жылғы 25 мамырдағы N 793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өзгерiстердiң 2 және 4-тармақтары (Қазақстан Республикасының ПҮКЖ-ы, 2000 ж., N 24, 278-құжат).
</w:t>
      </w:r>
    </w:p>
    <w:p>
      <w:pPr>
        <w:spacing w:after="0"/>
        <w:ind w:left="0"/>
        <w:jc w:val="both"/>
      </w:pPr>
      <w:r>
        <w:rPr>
          <w:rFonts w:ascii="Times New Roman"/>
          <w:b w:val="false"/>
          <w:i w:val="false"/>
          <w:color w:val="000000"/>
          <w:sz w:val="28"/>
        </w:rPr>
        <w:t>
      6. "Қазақстан Республикасы Үкiметiнiң кейбiр шешiмдерiне өзгерiстер енгізу туралы" Қазақстан Республикасы Үкiметiнiң 2001 жылғы 16 қаңтардағы N 51 
</w:t>
      </w:r>
      <w:r>
        <w:rPr>
          <w:rFonts w:ascii="Times New Roman"/>
          <w:b w:val="false"/>
          <w:i w:val="false"/>
          <w:color w:val="000000"/>
          <w:sz w:val="28"/>
        </w:rPr>
        <w:t xml:space="preserve"> қаулысының </w:t>
      </w:r>
      <w:r>
        <w:rPr>
          <w:rFonts w:ascii="Times New Roman"/>
          <w:b w:val="false"/>
          <w:i w:val="false"/>
          <w:color w:val="000000"/>
          <w:sz w:val="28"/>
        </w:rPr>
        <w:t>
 1-тармағының 1) және 2) тармақшалары (Қазақстан Республикасының ПҮКЖ-ы, 2001 ж., N 1-2, 14-құжат).
</w:t>
      </w:r>
    </w:p>
    <w:p>
      <w:pPr>
        <w:spacing w:after="0"/>
        <w:ind w:left="0"/>
        <w:jc w:val="both"/>
      </w:pPr>
      <w:r>
        <w:rPr>
          <w:rFonts w:ascii="Times New Roman"/>
          <w:b w:val="false"/>
          <w:i w:val="false"/>
          <w:color w:val="000000"/>
          <w:sz w:val="28"/>
        </w:rPr>
        <w:t>
      7. "Геология, экология және табиғи ресурстар ақпараттық-талдау орталығы" республикалық мемлекеттiк кәсiпорнын қайта ұйымдастыру туралы" Қазақстан Республикасы Үкiметiнiң 2001 жылғы 16 қаңтардағы N 55 
</w:t>
      </w:r>
      <w:r>
        <w:rPr>
          <w:rFonts w:ascii="Times New Roman"/>
          <w:b w:val="false"/>
          <w:i w:val="false"/>
          <w:color w:val="000000"/>
          <w:sz w:val="28"/>
        </w:rPr>
        <w:t xml:space="preserve"> қаулысының </w:t>
      </w:r>
      <w:r>
        <w:rPr>
          <w:rFonts w:ascii="Times New Roman"/>
          <w:b w:val="false"/>
          <w:i w:val="false"/>
          <w:color w:val="000000"/>
          <w:sz w:val="28"/>
        </w:rPr>
        <w:t>
 7-тармағының 2) тармақшасы (Қазақстан Республикасының ПҮКЖ-ы, 2001 ж., N 1-2, 15-құжат).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