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5443" w14:textId="7cc5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6 қарашадағы N 145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4 қазан N 1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- жаңа қала" арнайы экономикалық аймағы құрылысы объектілерінің кейбір мәселелері туралы" Қазақстан Республикасы Үкіметінің 2001 жылғы 16 қарашадағы N 14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