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183a7" w14:textId="c2183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10 наурыздағы N 378 және 2002 жылғы 23 қаңтардағы N 84 қаулыларына толықтыру мен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21 қазан N 1135. Күші жойылды - ҚР Үкіметінің 2009.01.26. N 56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2009 жылғы 26 қаңтардағы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толықтыру мен өзгеріс енгізілсін: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"Қосылған құн салығынан босатылатын дәрілік заттардың, оның ішінде дәрілік субстанциялардың, протездік-ортопедиялық бұйымдарды қоса алғанда, медициналық (ветеринарлық) мақсаттағы бұйымдардың, сурдотифлотехника мен медицина (ветеринария) техникасының, дәрі-дәрмек және диабеттік құралдарды өндіруге арналған материалдар мен жиынтықтаушылардың, протездік-ортопедиялық бұйымдарды қоса алғанда, медициналық (ветеринарлық) мақсаттағы бұйымдардың және медицина (ветеринария) техникасының тізбесін бекіту туралы" Қазақстан Республикасы Үкіметінің 2000 жылғы 10 наурыздағы N 378 қаулысына (Қазақстан Республикасының ПҮКЖ-ы, 2000 ж., N 15, 145-құжат):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Қосылған құн салығынан босатылатын дәрілік заттардың, оның ішінде дәрілік субстанциялардың, протездік-ортопедиялық бұйымдарды қоса алғанда, медициналық (ветеринарлық) мақсаттағы бұйымдардың, судротифлотехника мен медицина (ветеринария) техникасының, дәрі-дәрмек және диабеттік құралдарды өндіруге арналған материалдар мен жиынтықтаушылардың, протездік-ортопедиялық бұйымдарды қоса алғанда, медициналық (ветеринарлық) мақсаттағы бұйымдардың және медицина (ветеринария) техникасының тізбесінде: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ескертудің екінші абзацы мынадай мазмұндағы сөйлеммен толықтырылсын: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 сатып алу туралы шарттардың шеңберінде тауарлардың импорты жағдайында жарғы мен әкелінетін тауарларды мақсатты пайдалану туралы міндеттеменің орнына кеден органдарына тапсырысшы мен импортты жүзеге асыратын жеткізуші арасында жасалған шарт ұсынылады";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Күші жойылды - ҚР Үкіметінің 2008 жылғы 23 желтоқсандағы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(қолданысқа енгізілу тәртібін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қараңыз)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Осы қаулы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