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a39c" w14:textId="178a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Сауда-экономикалық ынтымақтастық жөніндегі қазақстан-таиланд үкіметаралық бірлескен комиссиясының бірінші отырысын өткізу туралы</w:t>
      </w:r>
    </w:p>
    <w:p>
      <w:pPr>
        <w:spacing w:after="0"/>
        <w:ind w:left="0"/>
        <w:jc w:val="both"/>
      </w:pPr>
      <w:r>
        <w:rPr>
          <w:rFonts w:ascii="Times New Roman"/>
          <w:b w:val="false"/>
          <w:i w:val="false"/>
          <w:color w:val="000000"/>
          <w:sz w:val="28"/>
        </w:rPr>
        <w:t>Қазақстан Республикасы Үкіметінің қаулысы 2002 жылғы 18 қазан N 1132</w:t>
      </w:r>
    </w:p>
    <w:p>
      <w:pPr>
        <w:spacing w:after="0"/>
        <w:ind w:left="0"/>
        <w:jc w:val="both"/>
      </w:pPr>
      <w:bookmarkStart w:name="z0" w:id="0"/>
      <w:r>
        <w:rPr>
          <w:rFonts w:ascii="Times New Roman"/>
          <w:b w:val="false"/>
          <w:i w:val="false"/>
          <w:color w:val="000000"/>
          <w:sz w:val="28"/>
        </w:rPr>
        <w:t xml:space="preserve">
      Қазақстан Республикасы мен Таиланд Корольдігі арасындағы өзара тиімді ынтымақтастықты жандандыру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Сыртқы істер министрлігі: </w:t>
      </w:r>
      <w:r>
        <w:br/>
      </w:r>
      <w:r>
        <w:rPr>
          <w:rFonts w:ascii="Times New Roman"/>
          <w:b w:val="false"/>
          <w:i w:val="false"/>
          <w:color w:val="000000"/>
          <w:sz w:val="28"/>
        </w:rPr>
        <w:t xml:space="preserve">
      1) 2002 жылғы 21-22 қазан кезеңінде Астана қаласында Сауда-экономикалық ынтымақтастық жөніндегі қазақстан-таиланд үкіметаралық бірлескен комиссиясының (бұдан әрі - Комиссия) бірінші отырысын өткізсін; </w:t>
      </w:r>
      <w:r>
        <w:br/>
      </w:r>
      <w:r>
        <w:rPr>
          <w:rFonts w:ascii="Times New Roman"/>
          <w:b w:val="false"/>
          <w:i w:val="false"/>
          <w:color w:val="000000"/>
          <w:sz w:val="28"/>
        </w:rPr>
        <w:t xml:space="preserve">
      2) Комиссия отырысын дайындау және өткізу жөніндегі ұйымдастыру және протоколдық іс-шараларды қамтамасыз етсін; </w:t>
      </w:r>
      <w:r>
        <w:br/>
      </w:r>
      <w:r>
        <w:rPr>
          <w:rFonts w:ascii="Times New Roman"/>
          <w:b w:val="false"/>
          <w:i w:val="false"/>
          <w:color w:val="000000"/>
          <w:sz w:val="28"/>
        </w:rPr>
        <w:t xml:space="preserve">
      3) Комиссияның бірінші отырысын өткізу үшін, оның ішінде Комиссияның таиланд бөлігі мүшелерінің тұруына 2002 жылға арналған республикалық бюджетте "Өкілдік шығындар" бағдарламасы бойынша көзделген қаражаттың есебінен 190000 (бір жүз тоқсан мың) теңге сомасында қаражат бөлсін. </w:t>
      </w:r>
      <w:r>
        <w:br/>
      </w:r>
      <w:r>
        <w:rPr>
          <w:rFonts w:ascii="Times New Roman"/>
          <w:b w:val="false"/>
          <w:i w:val="false"/>
          <w:color w:val="000000"/>
          <w:sz w:val="28"/>
        </w:rPr>
        <w:t xml:space="preserve">
      2. Қазақстан Республикасының Мәдениет, ақпарат және қоғамдық келісім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осы іс-шаралардың бұқаралық ақпарат құралдарында жария етілуін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xml:space="preserve">     3. Осы қаулының іске асырылуын бақылау Қазақстан Республикасының </w:t>
      </w:r>
    </w:p>
    <w:p>
      <w:pPr>
        <w:spacing w:after="0"/>
        <w:ind w:left="0"/>
        <w:jc w:val="both"/>
      </w:pPr>
      <w:r>
        <w:rPr>
          <w:rFonts w:ascii="Times New Roman"/>
          <w:b w:val="false"/>
          <w:i w:val="false"/>
          <w:color w:val="000000"/>
          <w:sz w:val="28"/>
        </w:rPr>
        <w:t>Сыртқы істер министрлігіне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