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ea10" w14:textId="6cee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19 наурыздағы N 369A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4 қазан N 1120. Күші жойылды - ҚР Үкіметінің 2006.09.04. N 83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оспардан тыс салықтық және бюджетке төленетiн өзге де мiндеттi төлемдерi Қазақстан Республикасының Ұлттық қорына есепке алынатын шикізат секторы ұйымдарының тiзбелерiн бекiту туралы" Қазақстан Республикасы Үкiметiнiң 2001 жылғы 19 наурыздағы N 369A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оспардан тыс табыс салығы Қазақстан Республикасының Ұлттық қорына аударылатын шикiзат секторы ұйымдарын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"жоспардан тыс" деген сөзден кейiн "корпоративтік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134, 14-жолдар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34 "БП Қазақстан Лимитед" компан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 "Статойл Қазақстан А.С." компания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2002 жылғы 1 тамыздан бастап күшiне енеді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