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8805" w14:textId="0b18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министрлiгiнің Iшкi әскерлер комитетінің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26 қыркүйек N 1057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заңының 24-бабына және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Iшкi iстер министрлiгi Iшкi әскерлерi қолбасшысының бас басқармасы оны Қазақстан Республикасы Ішкі iстер министрлiгi Iшкi әскерлер комитетi (бұдан әрi - Комитет) етiп қайта құру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Қоса берiлiп отырған: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 Үкiметінің кейбiр шешiмдерiне енгiзiлетiн өзгерiстер мен толықтырулар (1-тармақ құпия)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26 қыркүйектегі  
</w:t>
      </w:r>
      <w:r>
        <w:br/>
      </w:r>
      <w:r>
        <w:rPr>
          <w:rFonts w:ascii="Times New Roman"/>
          <w:b w:val="false"/>
          <w:i w:val="false"/>
          <w:color w:val="000000"/>
          <w:sz w:val="28"/>
        </w:rPr>
        <w:t>
N 1057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Iшкi iстер министрлiгінің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әскерлер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күші жойылды - ҚР Үкіметінің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26 қыркүйектегі  
</w:t>
      </w:r>
      <w:r>
        <w:br/>
      </w:r>
      <w:r>
        <w:rPr>
          <w:rFonts w:ascii="Times New Roman"/>
          <w:b w:val="false"/>
          <w:i w:val="false"/>
          <w:color w:val="000000"/>
          <w:sz w:val="28"/>
        </w:rPr>
        <w:t>
N 1057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кейбiр шешiмдерiне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енгізiлетiн өзгерiстер мен толықтырулар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органдарының шектi штат санын бекiту туралы" Қазақстан Республикасы Үкiметiнiң 1998 жылғы 8 қазандағы N 1018-74 қаулысына:
</w:t>
      </w:r>
      <w:r>
        <w:br/>
      </w:r>
      <w:r>
        <w:rPr>
          <w:rFonts w:ascii="Times New Roman"/>
          <w:b w:val="false"/>
          <w:i w:val="false"/>
          <w:color w:val="000000"/>
          <w:sz w:val="28"/>
        </w:rPr>
        <w:t>
      "Орталық органдардың аппараты" бөлiмiндегi республикалық бюджеттiң есебiнен ұсталатын iшкi iстер органдарының санында:
</w:t>
      </w:r>
      <w:r>
        <w:br/>
      </w:r>
      <w:r>
        <w:rPr>
          <w:rFonts w:ascii="Times New Roman"/>
          <w:b w:val="false"/>
          <w:i w:val="false"/>
          <w:color w:val="000000"/>
          <w:sz w:val="28"/>
        </w:rPr>
        <w:t>
      "Iшкi әскерлердiң бас басқармасының аппараты" деген сөздер "Iшкi әскерлер комитетiнiң аппараты"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Iшкi iстер министрлiгiнiң республикалық бюджеттiк бағдарламаларының 2002 жылға арналған паспорттарын бекiту туралы" Қазақстан Республикасы Үкiметiнiң 2002 жылғы 11 ақпандағы N 202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Қазақстан Республикасы Iшкi iстер министрлiгiнiң республикалық бюджеттiк бағдарламаларының паспорттарында:
</w:t>
      </w:r>
      <w:r>
        <w:br/>
      </w:r>
      <w:r>
        <w:rPr>
          <w:rFonts w:ascii="Times New Roman"/>
          <w:b w:val="false"/>
          <w:i w:val="false"/>
          <w:color w:val="000000"/>
          <w:sz w:val="28"/>
        </w:rPr>
        <w:t>
      "Iшкi әскерлер қолбасшысының бас басқармасы", "Iшкi әскерлер қолбасшысының бас басқармасының", "Қазақстан Республикасы Iшкіісминiнің Iшкi әскерлер қолбасшысының бас басқармасы" деген сөздер "Iшкi әскерлер комитетi", "Iшкi әскерлер комитетiнiң" "Қазақстан Республикасы IIМ Iшкi әскерлер комитет"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