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771c" w14:textId="24a7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"Дипломаттық дәрежелердi беру тәртiбi туралы ереженi бекiту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23 тамыз N 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Yкiметi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"Дипломаттық дәрежелердi беру тәртiбi туралы ереженi бекiту туралы" Жарлығының жобасы Қазақстан Республикасы Президентiнiң қарауына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Жарлығы Дипломаттық дәрежелердi беру тәртiбi туралы ереженi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дипломатиялық қызметi туралы" Қазақстан Республикасының 2002 жылғы 7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11-бабына сәйкес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Дипломаттық дәрежелердi беру тәртiбi туралы ереже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"____"________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 Жарлығымен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Дипломаттық дәрежелердi беру тәртiбi туралы ереже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"Қазақстан Республикасының дипломатиялық қызметi туралы" Қазақстан Республикасының 2002 жылғы 7 наурыздағы Заңына сәйкес қолданылады және дипломатиялық қызмет қызметкерлерiне (бұдан әрi - қызметкерлер) дипломаттық дәрежелердi беру тәртiбiн реттейдi.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Дипломаттық дәрежелердi беру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Қызметкерлерге мынадай дипломаттық дәрежелер берiледi: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атташе;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үшiншi хатшы;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II сыныпты екiншi хатшы;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І сыныпты екiншi хатшы;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ІІ сыныпты бiрiншi хатшы;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I сыныпты бiрiншi хатшы;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II сыныпты кеңесшi;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І сыныпты кеңесшi;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II сыныпты Төтенше және Өкiлеттi Уәкiл;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I сыныпты Төтенше және Өкiлеттi Уәкiл;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Төтенше және Өкiлеттi Елшi.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Төтенше және Өкiлеттi Елшi, I және II сыныпты Төтенше және Өкiлеттi Уәкiл дипломаттық дәрежелерiн Қазақстан Республикасы Сыртқы iстер министрiнiң ұсынуы бойынша Қазақстан Республикасының Президентi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дипломаттық дәрежелердi Қазақстан Республикасы Сыртқы iстер министрлiгiнiң шетелдегi мекемелерi немесе құрылымдық бөлiмшелерi басшыларының ұсынуы бойынша Қазақстан Республикасының Сыртқы iстер министрi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Қызметкерлер үшiн дипломаттық дәрежелерде болудың мынадай мерзiмдерi белгiленедi: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атташе, үшiншi хатшы, ІІ және І сыныпты екiншi хатшы үшiн - екi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II және І сыныпты бiрiншi хатшы, ІІ сыныпты кеңесшi үшiн - үш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 сыныпты кеңесшiден бастап және одан жоғары дипломаттық дәрежелерде болу мерзiмдерi белгiленбейдi.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Қызметкерлердiң дипломаттық дәрежелерде болу мерзiмдерiне: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Сыртқы iстер министрлiгiндегi және оған ведомстволық бағынысты ұйымдардағы жұмыс;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шет елдердегi мекемелердегi жұмыс;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Сыртқы iстер министрлiгiнiң Қазақстан Республикасының аумағындағы өкiлдiктерiндегi жұмыс;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бұрынғы KCPO мен одақтас республикалардың сыртқы iстер министрлiктерiндегi жұмыс;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халықаралық ұйымдардағы жұмыс;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 Сыртқы iстер министрлiгiнiң жоғары оқу орындарындағы және ғылыми мекемелерiндегi ғылыми немесе оқытушылық қызмет;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Сыртқы iстер министрлiгiнiң желiсi бойынша оқу орындары мен ғылыми мекемелерде бiлiктiлiктi арттыру;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Республикасының Сыртқы iстер министрлiгi жоғары оқу орындарына, аспирантураға, докторантураға және ғылыми мекемелерге уақытша жiберген адамдардың оқу мерзiмi есептеледi.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Қызметкерге дипломаттық дәреже беру атқаратын лауазымы, жұмыс стажы және бiлiктiлiгi ескерiле отырып жақсы мiнездемесi болған жағдайда, реттiлiкпен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Дипломаттық дәрежелер "Қазақстан Республикасының дипломатиялық қызметi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Z020299_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13-бабында көзделген жағдайларды қоспағанда, өмiр бойына сақталады.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Дипломаттық дәрежелер берiлу реттiлiгiне қарай бiрiншi және кезектi болып бөлiнедi.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Бiрiншi дипломаттық дәреже заңнамада белгiленген тәртiппен дипломатиялық қызмет органдарында штаттық дипломатиялық қызметке орналасқаннан кейiн бiлiмi, стажы және мамандығы бойынша жұмыс тәжiрибесi ескерiле отырып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Қызметкердiң дипломаттық дәрежесi, әдетте, дипломатиялық қызметте атқаратын лауазымына сәйкес болуы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Кезектi дипломаттық дәреже атқаратын лауазымы, бұрынғы дипломаттық дәрежеде болу уақыты, мiнездемесi және қызметкердiң соңғы аттестаттау нәтижесi ескерiле отырып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Ереженің 3-тармағының екіншi абзацында көрсетiлген лауазымды адамдар қызметкердi тиiстi дипломаттық дәрежеде болу мерзiмi өткенге дейiн 1 (бiр) айдан кешiктiрмей кезектi дипломаттық дәреже беруге ұсынуға мiндеттi.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Қызметкердiң өзiне жүктелген мiндеттердi орындамағаны және тиiсiнше орындамағаны, лауазымдық өкiлеттiгiн асыра пайдаланғаны, мемлекеттiк және еңбек тәртiбiн бұзғаны үшiн, сондай-ақ "Қазақстан Республикасының дипломатиялық қызметi туралы" Қазақстан Республикасы Заңының 20-бабында белгiленген шектеулердi сақтамағаны үшiн қызметкерге дипломатиялық дәреженi берудi бiр жылға дейiн кiдiрте тұру түрiнде тәртiптiк жаза қолданылуы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Дипломаттық дәреженi берудi бiр жылға дейiн кiдiрте тұру түрінде жаза қолдану туралы шешiм "Қазақстан Республикасының дипломатиялық қызметi туралы" Қазақстан Республикасы Заңының 22-бабына сәйкес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Қызметкердi кезектi дипломаттық дәреже беруге қайтадан ұсыну тек кiдiрiс мерзiмi өткеннен кейiн ғана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Тәртiптiк жазасы бар немесе оған қатысты қызметтiк тексеру жүргiзiлiп жатқан қызметкерлердi тәртiптiк жазасы алынғанға немесе қызметтiк тексеру бiткенге дейiн кезектi дипломаттық дәреже беруге ұсыну жүргiзiлмейді.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Дипломаттық дәреженi беру туралы ұсынымда: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білiмi;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кезектi дипломаттық дәреже берiлген жағдайда, бұрынғы дипломаттық дәрежесi;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дипломатиялық қызмет органдарындағы жұмыс стажы;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қызметкердiң кәсiби қызметiнiң бағасы, iскерлiк, моральдық қасиеттерi көрсетiлуi тиiс.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Дипломаттық дәрежелердi беру тиiстi куәлiктердi тапсырумен және қызмет тiзiмiндегi (еңбек кiтапшасындағы) жазбамен расталады.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Дипломаттық дәрежелердi беру туралы куәлiктiң нысанын Қазақстан Республикасының Сыртқы iстер министрi бекiтедi.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