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845d" w14:textId="73d8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теңiзшісi паспортының үлгісiн (сипаттамасы)
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22 тамыз N 941. Күші жойылды - Қазақстан Республикасы Yкіметінің 2011 14 шілдедегі № 797 Қаулысымен.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Қазақстан Республикасы Үкіметінің 2011.07.14 </w:t>
      </w:r>
      <w:r>
        <w:rPr>
          <w:rFonts w:ascii="Times New Roman"/>
          <w:b w:val="false"/>
          <w:i w:val="false"/>
          <w:color w:val="ff0000"/>
          <w:sz w:val="28"/>
        </w:rPr>
        <w:t>№ 797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"Сауда мақсатында теңiзде жүзу туралы" Қазақстан Республикасының 2002 жылғы 17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теңiзшiсi паспортының үлгiсi (сипаттамасы)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Қазақстан Республикасының теңiзшiсi паспорттарының бланкілерiн оның сипаттамасына сәйкес жасауды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халқын құжаттандыру және тiркеу ережесiн бекiту туралы" Қазақстан Республикасы Үкiметiнiң 2000 жылғы 12 шiлдедегi N 1063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29, 359-құжат)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халқын құжаттандыру және тіркеу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басты куәландыратын құжаттарды беру, алып қою және пайдалану тәртiбi" деген 2-бөлiмнiң 26-тармағы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Қазақстан Республикасының азаматтарына заңнамада белгiленген тәртiппен Қазақстан Республикасының дипломатиялық, қызметтiк паспорты және теңiзшiсі паспорты берiлуi мүмкiн".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 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теңiзшiсi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паспортының үлгiсi </w:t>
      </w:r>
      <w:r>
        <w:br/>
      </w:r>
      <w:r>
        <w:rPr>
          <w:rFonts w:ascii="Times New Roman"/>
          <w:b/>
          <w:i w:val="false"/>
          <w:color w:val="000000"/>
        </w:rPr>
        <w:t xml:space="preserve">
(сипаттамасы)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Паспорт кiтапшасының көлемi 88x125 мм, оның iшiне сутаңба  белгiлерi бар арнайы қағаздан жасалған 19 парақ орналастырылады. Паспорт парақтарындағы жазулар мен сызықтар қара түстi бояумен орындалған.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Паспорттың мұқабасы көгiлдiр түстi - Қазақстан Республикасының Мемлекеттiк туы түстес, онда алтын түспен орындалған мыналар орналастырылған: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қазақ, орыс және ағылшын тiлдерiнде мынадай батырма жазулар: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REPUBLIC OF 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ортасында - Қазақстан Республикасының Елтаңбасы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Елтаңбаның төменгі жағында - қазақ және ағылшын тілдерiнде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батырма жазулар: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ТЕҢIЗШIНIҢ ПАСПОРТЫ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SEAMAN'S PASSPORT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Мұқабаның iшкi жағында қазақ және ағылшын тiлдерiнде тiгiнен мынадай жазу орналасқан: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REPUBLIC OF KAZAKHSTAN, ортасында - Қазақстан Республикасы Елтаңбасының түрлi-түстi бейнесi, төменгі жағында - қазақ және ағылшын тілдерінде мынадай жазулар: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ТЕҢIЗШIНIҢ ПАСПОРТЫ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SEAMAN'S PASSPORT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әрi қазақ, орыс және ағылшын тілдерінде мынадай жазулар: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паспорт 1958 жылғы Теңізшiлердің ұлттық жеке куәлiктерi туралы конвенцияның (N. 108) мақсатында теңiзшiнің жеке куәлiгi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паспорт является удостоверением личности моряка в целях Конвенции (No. 108) 1958 года о национальных удостоверениях личности моряков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This Passport is аn identity card issued to seaman for the purpose of seafarer's identity Documents Convention (No. 108), 1958.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Теңізшiнің паспорты 38 беттен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моряка содержит 38 страниц.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The Seaman's Passport contains 38 pages.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Иесiнің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Holder's signature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Бiрiншi бетте қазақ тiлінде тiгiнен мынадай жазу орналасқан: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төменгi жағында солдан оңға қарай мынадай жазулар: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Түрi /Тип/ Туре   Берген мемлекеттiң коды    Теңiзшi паспортының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Код государства выдачи     N паспорта моряка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Code of issuing State      No Seaman's Passport,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Сол жағында - фотосуретке арналған орын, фотосуреттен оңға қарай мынадай жазулар: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Тегі / Фамилия/ Surname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 /Имя/Given names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Әкесiнiң aты/Отчество/Nationality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Азаматтығы/Гражданство/Nationality      Туған жерi/Место рождения/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Place of birth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Туған күнi/Дата рождения/Date of birth  Жеке тұлғаны сипаттау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32-бетте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Ұлты /Национальность/                   Описание личности см.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стр.32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Personal description see оn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раgе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Жынысы /Пол/ Sex                        Берiлген күнi/Дата выдачи/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Date of issue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Құжатты берген орган                    Қолданылу мерзiмiнің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Орган, выдавший документ                аяқталуы /Дата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Authority                               срока действия/ Date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expiry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Паспорттың 2-бетінде қазақ, орыс және ағылшын тілдерінде тiгiнен мынадай жазу орналасқан: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Теңiзші паспортының қолданылу мерзiмi ұзартылды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паспорта продлен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The Seaman's Passport is extended till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Паспорттың қолданылу мерзiмiн ұзартқан тұлғаның лауазымы мен қолы.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и подпись лица, продлившего срок действия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Position and signature of person extended the validity of passport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жазбаның төменгi жағында мөрге арналған орын бар: М.О. / S.P.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3-10-беттер қызметтiк жағдайы туралы белгiге арналған. Беттің жоғарғы жағында мынадай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жағдайы және оның өзгеруi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положение и его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Seaman's position and сhаngеs of it,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төменгi жағында қазақ, орыс және ағылшын тілдерінде мынадай жазбалар орналасқан (24-тармақ):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(атқаратын лауазымы - занимаемая должность - seaman's position)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(кеменiң аты - название судна - name of m/s, s/s)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(кеменiң иесi - судовладелец - shipowner)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(паспорт берген тұлғаның қолы - подпись выдавшего паспорт - issued by signature), төменгі жағында мөрге және күнiн көрсетуге арналған орын бар.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(атқаратын лауазымы - занимаемая должность - position)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(кеменiң аты - название судна - name of m/s, s/s)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(кеменің иесi - судовладелец - shipowner)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(өзгерiс енгiзген тұлғаның қолы және лауазымы - подпись и должность лица, внесшего изменения - signature and position of реrsоn who has made amendment),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төменгi жағында мөрге және күнін көрсетуге арналған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3-24-тармақтар 2-тармаққа ұқсас.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11-31-беттер шекаралық бақылау туралы белгi соғуға арналған. Беттердің жоғары жағында мынадай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Шекаралық бақылау туралы белгiлер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Отметки о пограничном контроле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Notes of the border control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32-бетте ортасында мынадай жазулар: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Тұлғаны сипаттау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Personal description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төменгi жағында 4-тармақ: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Бойы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Height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Көзiнің түсi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Цвет глаз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Color of eyes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Қанның тобы, резус фактор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Группа крови, резус фактор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Blood type, rhesus factor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Ерекше белгiлерi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Особые приметы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Sресiаl features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33-36-беттер белгi соғуға арналған. Беттердің жоғарғы жағында мынадай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отметок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Notes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37-бетте қазақ, орыс және ағылшын тілдерiнде (3-тармақ) мынадай жазулар орналастырылады: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Теңізшiнiң паспорты шетелдерге жүзетiн қазақстандық кемелерде жұмыс iстейтiн немесе кеме иесi шетел кемелерiнде жұмыс iстеу үшiн iссапарға жiберетiн Қазақстан Республикасының азаматтарына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моряка выдается гражданам Республики Казахстан, работающим на казахстанских судах заграничного плавания или командируемых судовладельцем для работы на иностраннных судах.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The Seaman's Passport is issued to the citizens of the Republic of Kazakhstan - the crew members оn а board а foreign-going ship of Kazakhstan or sent оn а mission by а shipowner оn board а foreign ship.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Теңiзшiнiң паспорты шетелдерде де, Қазақстан Республикасының шегiнде де иесінің жеке басын куәландыратын ресми құжат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моряка является официальным документом, удостоверяющим личность владельца за границей, так и в пределах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The Seaman's Passport is аn official document to prove identity of its owner both abroad and within the Republic оf Kazakhstan.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Теңiзшi паспортының иесi паспортты ұқыпты сақтауға міндеттi.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паспорта моряка обязан бережно хранить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The Seaman's Passport owner must keep this document with care.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