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2713" w14:textId="db72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басқару және жердi қалпына келтiру жобасын iске асыру жөнiндегi ведомствоаралық үйлестiру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шілде N 818.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мен Азия Даму Банкi арасындағы 1998 жылғы 25 наурыздағы Несие жөнiндегi келiсiмдердi (Кәдiмгi операциялар және Арнайы операциялар) (Cy қорларына иелiк жасау және жердi қалпына келтiрудi басқару жобасы) iске асыру жөнiндегi шаралар туралы" Қазақстан Республикасы Yкiметiнiң 2002 жылғы 20 мамырдағы N 541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Су ресурстарын басқару және жердi қалпына келтiру жобасын iске асыру жөнiндегi ведомствоаралық үйлестiру кеңесi мынадай құрамда құрылсын: </w:t>
      </w:r>
    </w:p>
    <w:p>
      <w:pPr>
        <w:spacing w:after="0"/>
        <w:ind w:left="0"/>
        <w:jc w:val="both"/>
      </w:pPr>
      <w:r>
        <w:rPr>
          <w:rFonts w:ascii="Times New Roman"/>
          <w:b w:val="false"/>
          <w:i w:val="false"/>
          <w:color w:val="000000"/>
          <w:sz w:val="28"/>
        </w:rPr>
        <w:t xml:space="preserve">
      Есімов - Қазақстан Республикасының Ауыл шаруашылығы </w:t>
      </w:r>
    </w:p>
    <w:p>
      <w:pPr>
        <w:spacing w:after="0"/>
        <w:ind w:left="0"/>
        <w:jc w:val="both"/>
      </w:pPr>
      <w:r>
        <w:rPr>
          <w:rFonts w:ascii="Times New Roman"/>
          <w:b w:val="false"/>
          <w:i w:val="false"/>
          <w:color w:val="000000"/>
          <w:sz w:val="28"/>
        </w:rPr>
        <w:t xml:space="preserve">
      Ахметжан Смағұлұлы министрі, төраға </w:t>
      </w:r>
    </w:p>
    <w:p>
      <w:pPr>
        <w:spacing w:after="0"/>
        <w:ind w:left="0"/>
        <w:jc w:val="both"/>
      </w:pPr>
      <w:r>
        <w:rPr>
          <w:rFonts w:ascii="Times New Roman"/>
          <w:b w:val="false"/>
          <w:i w:val="false"/>
          <w:color w:val="000000"/>
          <w:sz w:val="28"/>
        </w:rPr>
        <w:t xml:space="preserve">
      Айтжанов - Қазақстан Республикасының Ауыл шаруашылығы </w:t>
      </w:r>
    </w:p>
    <w:p>
      <w:pPr>
        <w:spacing w:after="0"/>
        <w:ind w:left="0"/>
        <w:jc w:val="both"/>
      </w:pPr>
      <w:r>
        <w:rPr>
          <w:rFonts w:ascii="Times New Roman"/>
          <w:b w:val="false"/>
          <w:i w:val="false"/>
          <w:color w:val="000000"/>
          <w:sz w:val="28"/>
        </w:rPr>
        <w:t xml:space="preserve">
      Дулат Нулиұлы вице-министрi, төрағаның орынбасары </w:t>
      </w:r>
    </w:p>
    <w:p>
      <w:pPr>
        <w:spacing w:after="0"/>
        <w:ind w:left="0"/>
        <w:jc w:val="both"/>
      </w:pPr>
      <w:r>
        <w:rPr>
          <w:rFonts w:ascii="Times New Roman"/>
          <w:b w:val="false"/>
          <w:i w:val="false"/>
          <w:color w:val="000000"/>
          <w:sz w:val="28"/>
        </w:rPr>
        <w:t xml:space="preserve">
      Ақшолақов - Қазақстан Республикасы Ауыл шаруашылығы </w:t>
      </w:r>
    </w:p>
    <w:p>
      <w:pPr>
        <w:spacing w:after="0"/>
        <w:ind w:left="0"/>
        <w:jc w:val="both"/>
      </w:pPr>
      <w:r>
        <w:rPr>
          <w:rFonts w:ascii="Times New Roman"/>
          <w:b w:val="false"/>
          <w:i w:val="false"/>
          <w:color w:val="000000"/>
          <w:sz w:val="28"/>
        </w:rPr>
        <w:t xml:space="preserve">
      Мейрам Төлеутайұлы министрлiгі Сыртқы байланыстар және </w:t>
      </w:r>
    </w:p>
    <w:p>
      <w:pPr>
        <w:spacing w:after="0"/>
        <w:ind w:left="0"/>
        <w:jc w:val="both"/>
      </w:pPr>
      <w:r>
        <w:rPr>
          <w:rFonts w:ascii="Times New Roman"/>
          <w:b w:val="false"/>
          <w:i w:val="false"/>
          <w:color w:val="000000"/>
          <w:sz w:val="28"/>
        </w:rPr>
        <w:t xml:space="preserve">
       инвестициялар басқармасы бастығының </w:t>
      </w:r>
    </w:p>
    <w:p>
      <w:pPr>
        <w:spacing w:after="0"/>
        <w:ind w:left="0"/>
        <w:jc w:val="both"/>
      </w:pP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Кеңес мүшелерi: </w:t>
      </w:r>
    </w:p>
    <w:p>
      <w:pPr>
        <w:spacing w:after="0"/>
        <w:ind w:left="0"/>
        <w:jc w:val="both"/>
      </w:pPr>
      <w:r>
        <w:rPr>
          <w:rFonts w:ascii="Times New Roman"/>
          <w:b w:val="false"/>
          <w:i w:val="false"/>
          <w:color w:val="000000"/>
          <w:sz w:val="28"/>
        </w:rPr>
        <w:t xml:space="preserve">
      Қараманов - Қазақстан Республикасы Индустрия және сауда </w:t>
      </w:r>
    </w:p>
    <w:p>
      <w:pPr>
        <w:spacing w:after="0"/>
        <w:ind w:left="0"/>
        <w:jc w:val="both"/>
      </w:pPr>
      <w:r>
        <w:rPr>
          <w:rFonts w:ascii="Times New Roman"/>
          <w:b w:val="false"/>
          <w:i w:val="false"/>
          <w:color w:val="000000"/>
          <w:sz w:val="28"/>
        </w:rPr>
        <w:t xml:space="preserve">
      Асқар Ұзақбайұлы министрлiгі Құрылыс және тұрғын-үй </w:t>
      </w:r>
    </w:p>
    <w:p>
      <w:pPr>
        <w:spacing w:after="0"/>
        <w:ind w:left="0"/>
        <w:jc w:val="both"/>
      </w:pPr>
      <w:r>
        <w:rPr>
          <w:rFonts w:ascii="Times New Roman"/>
          <w:b w:val="false"/>
          <w:i w:val="false"/>
          <w:color w:val="000000"/>
          <w:sz w:val="28"/>
        </w:rPr>
        <w:t xml:space="preserve">
       коммуналдық шаруашылық iстерi жөнiндегi </w:t>
      </w:r>
    </w:p>
    <w:p>
      <w:pPr>
        <w:spacing w:after="0"/>
        <w:ind w:left="0"/>
        <w:jc w:val="both"/>
      </w:pP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
      Ерғожин - Қазақстан Республикасының Қаржы вице-министрі </w:t>
      </w:r>
    </w:p>
    <w:p>
      <w:pPr>
        <w:spacing w:after="0"/>
        <w:ind w:left="0"/>
        <w:jc w:val="both"/>
      </w:pPr>
      <w:r>
        <w:rPr>
          <w:rFonts w:ascii="Times New Roman"/>
          <w:b w:val="false"/>
          <w:i w:val="false"/>
          <w:color w:val="000000"/>
          <w:sz w:val="28"/>
        </w:rPr>
        <w:t xml:space="preserve">
      Дәулет Еділұлы </w:t>
      </w:r>
    </w:p>
    <w:p>
      <w:pPr>
        <w:spacing w:after="0"/>
        <w:ind w:left="0"/>
        <w:jc w:val="both"/>
      </w:pPr>
      <w:r>
        <w:rPr>
          <w:rFonts w:ascii="Times New Roman"/>
          <w:b w:val="false"/>
          <w:i w:val="false"/>
          <w:color w:val="000000"/>
          <w:sz w:val="28"/>
        </w:rPr>
        <w:t xml:space="preserve">
      Құсайынов - Қазақстан Республикасының Экономика және </w:t>
      </w:r>
    </w:p>
    <w:p>
      <w:pPr>
        <w:spacing w:after="0"/>
        <w:ind w:left="0"/>
        <w:jc w:val="both"/>
      </w:pPr>
      <w:r>
        <w:rPr>
          <w:rFonts w:ascii="Times New Roman"/>
          <w:b w:val="false"/>
          <w:i w:val="false"/>
          <w:color w:val="000000"/>
          <w:sz w:val="28"/>
        </w:rPr>
        <w:t xml:space="preserve">
      Марат Әпсеметұлы бюджеттік жоспарлау вице-министрі </w:t>
      </w:r>
    </w:p>
    <w:p>
      <w:pPr>
        <w:spacing w:after="0"/>
        <w:ind w:left="0"/>
        <w:jc w:val="both"/>
      </w:pPr>
      <w:r>
        <w:rPr>
          <w:rFonts w:ascii="Times New Roman"/>
          <w:b w:val="false"/>
          <w:i w:val="false"/>
          <w:color w:val="000000"/>
          <w:sz w:val="28"/>
        </w:rPr>
        <w:t xml:space="preserve">
      Бірәлиев - Қазақстан Республикасының Қоршаған ортаны </w:t>
      </w:r>
    </w:p>
    <w:p>
      <w:pPr>
        <w:spacing w:after="0"/>
        <w:ind w:left="0"/>
        <w:jc w:val="both"/>
      </w:pPr>
      <w:r>
        <w:rPr>
          <w:rFonts w:ascii="Times New Roman"/>
          <w:b w:val="false"/>
          <w:i w:val="false"/>
          <w:color w:val="000000"/>
          <w:sz w:val="28"/>
        </w:rPr>
        <w:t xml:space="preserve">
      Әлжан Хамидолаұлы қорғау вице-министрі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2005.06.25. N </w:t>
      </w:r>
      <w:r>
        <w:rPr>
          <w:rFonts w:ascii="Times New Roman"/>
          <w:b w:val="false"/>
          <w:i w:val="false"/>
          <w:color w:val="ff0000"/>
          <w:sz w:val="28"/>
        </w:rPr>
        <w:t xml:space="preserve">628 </w:t>
      </w:r>
      <w:r>
        <w:rPr>
          <w:rFonts w:ascii="Times New Roman"/>
          <w:b w:val="false"/>
          <w:i w:val="false"/>
          <w:color w:val="ff0000"/>
          <w:sz w:val="28"/>
        </w:rPr>
        <w:t xml:space="preserve">, 2007.07.19. N </w:t>
      </w:r>
      <w:r>
        <w:rPr>
          <w:rFonts w:ascii="Times New Roman"/>
          <w:b w:val="false"/>
          <w:i w:val="false"/>
          <w:color w:val="ff0000"/>
          <w:sz w:val="28"/>
        </w:rPr>
        <w:t xml:space="preserve">812 </w:t>
      </w:r>
      <w:r>
        <w:rPr>
          <w:rFonts w:ascii="Times New Roman"/>
          <w:b w:val="false"/>
          <w:i w:val="false"/>
          <w:color w:val="ff0000"/>
          <w:sz w:val="28"/>
        </w:rPr>
        <w:t xml:space="preserve">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