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5699" w14:textId="eb45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10 тамыздағы N 1229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шілде N 817.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саласын дамытудың кейбiр мәселелерi" туралы Қазақстан Республикасы Yкiметiнiң 2000 жылғы 10 тамыздағы N 1229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P001229_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ж., N 34, 422-құжат) мынадай өзгерiстер енгiзiлсiн: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Күріш өндіру мен қайта өңдеуді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жөніндегi iс-шаралар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нөмірi 11-жол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Мақта шаруашылығын дамыту жөніндегi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2000-2002 жылдарға арналған iс-шаралар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12-жол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