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0cff" w14:textId="74e0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министрлiгiнiң жекелеген мемлекеттiк мекемелерiн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22 шілде N 812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Iшкi iстер министрлiгiнiң мына мемлекеттiк мекемелері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"Сұңқар" арнайы мақсаттағы жасағы";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"Автокөлiк қызметiн көрсету мекемесi".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Құрылатын мемлекеттік мекемелердi қаржыландыру 2002 жылға арналған республикалық бюджетте Қазақстан Республикасының Iшкi iстер министрлiгiне көзделген қаражат есебiнен және шегiнде жүзеге асырылады деп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мемлекеттiк мекемелердiң Ережелерiн бекiтсiн және олардың әдiлет органдарында мемлекеттiк тiркелуiн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4-тармақтың күші жойылды - ҚР Үкіметінің 2002.12.29. N 1443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қаулысымен.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