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218f" w14:textId="1492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Оралмандарға жеке тұрғын үй салу үшін жер телімдерін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9 шілдедегі N 748 қаулысы. Күші жойылды - Қазақстан Республикасы Үкіметінің 2012 жылғы 12 маусымдағы № 784 Қаулысымен</w:t>
      </w:r>
    </w:p>
    <w:p>
      <w:pPr>
        <w:spacing w:after="0"/>
        <w:ind w:left="0"/>
        <w:jc w:val="both"/>
      </w:pPr>
      <w:r>
        <w:rPr>
          <w:rFonts w:ascii="Times New Roman"/>
          <w:b w:val="false"/>
          <w:i w:val="false"/>
          <w:color w:val="ff0000"/>
          <w:sz w:val="28"/>
        </w:rPr>
        <w:t xml:space="preserve">      Ескерту. Күші жойылды - ҚР Үкіметінің 2012.06.12 </w:t>
      </w:r>
      <w:r>
        <w:rPr>
          <w:rFonts w:ascii="Times New Roman"/>
          <w:b w:val="false"/>
          <w:i w:val="false"/>
          <w:color w:val="ff0000"/>
          <w:sz w:val="28"/>
        </w:rPr>
        <w:t>№ 784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"Халықтың көші-қоны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Қоса беріліп отырған Оралмандарға жеке тұрғын үй салу үшін жер телімдерін беру ережесі бекітілсін. </w:t>
      </w:r>
      <w:r>
        <w:br/>
      </w:r>
      <w:r>
        <w:rPr>
          <w:rFonts w:ascii="Times New Roman"/>
          <w:b w:val="false"/>
          <w:i w:val="false"/>
          <w:color w:val="000000"/>
          <w:sz w:val="28"/>
        </w:rPr>
        <w:t xml:space="preserve">
      2. Осы қаулы қол қойылған күнінен бастап күшіне енеді және жариялануға тиіс. </w:t>
      </w:r>
    </w:p>
    <w:bookmarkStart w:name="z2"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bookmarkEnd w:id="0"/>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2002 жылғы 9 шілдедегi N 748 </w:t>
      </w:r>
      <w:r>
        <w:br/>
      </w:r>
      <w:r>
        <w:rPr>
          <w:rFonts w:ascii="Times New Roman"/>
          <w:b w:val="false"/>
          <w:i w:val="false"/>
          <w:color w:val="000000"/>
          <w:sz w:val="28"/>
        </w:rPr>
        <w:t xml:space="preserve">
                                             қаулысымен бекiтілген </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Оралмандарға жеке тұрғын үй салу үшін жер </w:t>
      </w:r>
      <w:r>
        <w:br/>
      </w:r>
      <w:r>
        <w:rPr>
          <w:rFonts w:ascii="Times New Roman"/>
          <w:b w:val="false"/>
          <w:i w:val="false"/>
          <w:color w:val="000000"/>
          <w:sz w:val="28"/>
        </w:rPr>
        <w:t>
</w:t>
      </w:r>
      <w:r>
        <w:rPr>
          <w:rFonts w:ascii="Times New Roman"/>
          <w:b/>
          <w:i w:val="false"/>
          <w:color w:val="000000"/>
          <w:sz w:val="28"/>
        </w:rPr>
        <w:t xml:space="preserve">                 телімдерiн беру ережесi </w:t>
      </w:r>
    </w:p>
    <w:bookmarkEnd w:id="2"/>
    <w:bookmarkStart w:name="z4" w:id="3"/>
    <w:p>
      <w:pPr>
        <w:spacing w:after="0"/>
        <w:ind w:left="0"/>
        <w:jc w:val="both"/>
      </w:pPr>
      <w:r>
        <w:rPr>
          <w:rFonts w:ascii="Times New Roman"/>
          <w:b w:val="false"/>
          <w:i w:val="false"/>
          <w:color w:val="000000"/>
          <w:sz w:val="28"/>
        </w:rPr>
        <w:t>
      1. Осы Ереже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оралмандарға жеке тұрғын үй салу үшiн жер телiмдерiн (бұдан әрi - жер телiмi) беру тәртiбi мен шарттарын белгiлейдi. </w:t>
      </w:r>
      <w:r>
        <w:br/>
      </w:r>
      <w:r>
        <w:rPr>
          <w:rFonts w:ascii="Times New Roman"/>
          <w:b w:val="false"/>
          <w:i w:val="false"/>
          <w:color w:val="000000"/>
          <w:sz w:val="28"/>
        </w:rPr>
        <w:t>
</w:t>
      </w:r>
      <w:r>
        <w:rPr>
          <w:rFonts w:ascii="Times New Roman"/>
          <w:b w:val="false"/>
          <w:i w:val="false"/>
          <w:color w:val="000000"/>
          <w:sz w:val="28"/>
        </w:rPr>
        <w:t>
      2. Оралмандарға жер телiмдерiн беру </w:t>
      </w:r>
      <w:r>
        <w:rPr>
          <w:rFonts w:ascii="Times New Roman"/>
          <w:b w:val="false"/>
          <w:i w:val="false"/>
          <w:color w:val="000000"/>
          <w:sz w:val="28"/>
        </w:rPr>
        <w:t>уақытша тегiн жер пайдалану</w:t>
      </w:r>
      <w:r>
        <w:rPr>
          <w:rFonts w:ascii="Times New Roman"/>
          <w:b w:val="false"/>
          <w:i w:val="false"/>
          <w:color w:val="000000"/>
          <w:sz w:val="28"/>
        </w:rPr>
        <w:t xml:space="preserve"> құқығында жүзеге асырылады. </w:t>
      </w:r>
      <w:r>
        <w:br/>
      </w:r>
      <w:r>
        <w:rPr>
          <w:rFonts w:ascii="Times New Roman"/>
          <w:b w:val="false"/>
          <w:i w:val="false"/>
          <w:color w:val="000000"/>
          <w:sz w:val="28"/>
        </w:rPr>
        <w:t>
</w:t>
      </w:r>
      <w:r>
        <w:rPr>
          <w:rFonts w:ascii="Times New Roman"/>
          <w:b w:val="false"/>
          <w:i w:val="false"/>
          <w:color w:val="000000"/>
          <w:sz w:val="28"/>
        </w:rPr>
        <w:t>
      3. Оралмандарға берiлген жер телiмдерi олар Қазақстан Республикасының азаматтығын алғаннан кейiн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заңнамасында </w:t>
      </w:r>
      <w:r>
        <w:rPr>
          <w:rFonts w:ascii="Times New Roman"/>
          <w:b w:val="false"/>
          <w:i w:val="false"/>
          <w:color w:val="000000"/>
          <w:sz w:val="28"/>
        </w:rPr>
        <w:t xml:space="preserve">  белгіленген тәртiппен және шарттарда олардың жеке меншiгiне көшедi. </w:t>
      </w:r>
      <w:r>
        <w:br/>
      </w:r>
      <w:r>
        <w:rPr>
          <w:rFonts w:ascii="Times New Roman"/>
          <w:b w:val="false"/>
          <w:i w:val="false"/>
          <w:color w:val="000000"/>
          <w:sz w:val="28"/>
        </w:rPr>
        <w:t>
</w:t>
      </w:r>
      <w:r>
        <w:rPr>
          <w:rFonts w:ascii="Times New Roman"/>
          <w:b w:val="false"/>
          <w:i w:val="false"/>
          <w:color w:val="000000"/>
          <w:sz w:val="28"/>
        </w:rPr>
        <w:t xml:space="preserve">
      4. Оралмандар жер телiмiн алу үшін жер телiмдерiне тиiстi құқықтарды беруге өкілеттiгi бар тиiстi жергiлiктi атқарушы органға (бұдан әрi - жергіліктi атқарушы орган) өтініш бередi. </w:t>
      </w:r>
      <w:r>
        <w:br/>
      </w:r>
      <w:r>
        <w:rPr>
          <w:rFonts w:ascii="Times New Roman"/>
          <w:b w:val="false"/>
          <w:i w:val="false"/>
          <w:color w:val="000000"/>
          <w:sz w:val="28"/>
        </w:rPr>
        <w:t>
</w:t>
      </w:r>
      <w:r>
        <w:rPr>
          <w:rFonts w:ascii="Times New Roman"/>
          <w:b w:val="false"/>
          <w:i w:val="false"/>
          <w:color w:val="000000"/>
          <w:sz w:val="28"/>
        </w:rPr>
        <w:t xml:space="preserve">
      5. Жер теліміне құқықтарды беру туралы өтiнiште мыналар көрсетiледi: </w:t>
      </w:r>
      <w:r>
        <w:br/>
      </w:r>
      <w:r>
        <w:rPr>
          <w:rFonts w:ascii="Times New Roman"/>
          <w:b w:val="false"/>
          <w:i w:val="false"/>
          <w:color w:val="000000"/>
          <w:sz w:val="28"/>
        </w:rPr>
        <w:t xml:space="preserve">
      1) оралманның тегi, аты мен әкесiнiң аты (ол болған ретте); </w:t>
      </w:r>
      <w:r>
        <w:br/>
      </w:r>
      <w:r>
        <w:rPr>
          <w:rFonts w:ascii="Times New Roman"/>
          <w:b w:val="false"/>
          <w:i w:val="false"/>
          <w:color w:val="000000"/>
          <w:sz w:val="28"/>
        </w:rPr>
        <w:t xml:space="preserve">
      2) тұрғылықты жерi; </w:t>
      </w:r>
      <w:r>
        <w:br/>
      </w:r>
      <w:r>
        <w:rPr>
          <w:rFonts w:ascii="Times New Roman"/>
          <w:b w:val="false"/>
          <w:i w:val="false"/>
          <w:color w:val="000000"/>
          <w:sz w:val="28"/>
        </w:rPr>
        <w:t xml:space="preserve">
      3) жер телiмi бар немесе жоқ екендiгi; </w:t>
      </w:r>
      <w:r>
        <w:br/>
      </w:r>
      <w:r>
        <w:rPr>
          <w:rFonts w:ascii="Times New Roman"/>
          <w:b w:val="false"/>
          <w:i w:val="false"/>
          <w:color w:val="000000"/>
          <w:sz w:val="28"/>
        </w:rPr>
        <w:t xml:space="preserve">
      4) ыңғайына қарай сұрап отырған жер телiмiнің орналасқан жерi (елдi мекен және оның ауданы, көшесi, квартал нөмiрi және басқасы). </w:t>
      </w:r>
      <w:r>
        <w:br/>
      </w:r>
      <w:r>
        <w:rPr>
          <w:rFonts w:ascii="Times New Roman"/>
          <w:b w:val="false"/>
          <w:i w:val="false"/>
          <w:color w:val="000000"/>
          <w:sz w:val="28"/>
        </w:rPr>
        <w:t>
</w:t>
      </w:r>
      <w:r>
        <w:rPr>
          <w:rFonts w:ascii="Times New Roman"/>
          <w:b w:val="false"/>
          <w:i w:val="false"/>
          <w:color w:val="000000"/>
          <w:sz w:val="28"/>
        </w:rPr>
        <w:t xml:space="preserve">
      6. Өтінiшке қоса берiлетiн қажеттi құжаттар: </w:t>
      </w:r>
      <w:r>
        <w:br/>
      </w:r>
      <w:r>
        <w:rPr>
          <w:rFonts w:ascii="Times New Roman"/>
          <w:b w:val="false"/>
          <w:i w:val="false"/>
          <w:color w:val="000000"/>
          <w:sz w:val="28"/>
        </w:rPr>
        <w:t xml:space="preserve">
      1) оралман куәлiгiнің көшiрмесi; </w:t>
      </w:r>
      <w:r>
        <w:br/>
      </w:r>
      <w:r>
        <w:rPr>
          <w:rFonts w:ascii="Times New Roman"/>
          <w:b w:val="false"/>
          <w:i w:val="false"/>
          <w:color w:val="000000"/>
          <w:sz w:val="28"/>
        </w:rPr>
        <w:t xml:space="preserve">
      2) мемлекеттік жер телiмiне құқықтары бар немесе жоқ екендігі туралы жер ресурстарын басқару жөніндегi аумақтық органдар беретiн анықтама. </w:t>
      </w:r>
      <w:r>
        <w:br/>
      </w:r>
      <w:r>
        <w:rPr>
          <w:rFonts w:ascii="Times New Roman"/>
          <w:b w:val="false"/>
          <w:i w:val="false"/>
          <w:color w:val="000000"/>
          <w:sz w:val="28"/>
        </w:rPr>
        <w:t xml:space="preserve">
      Өтінішті қабылдау кезiнде оралманнан осы Ережеде көзделмеген құжаттар мен мәлiметтердi талап етуге тыйым салынады. </w:t>
      </w:r>
      <w:r>
        <w:br/>
      </w:r>
      <w:r>
        <w:rPr>
          <w:rFonts w:ascii="Times New Roman"/>
          <w:b w:val="false"/>
          <w:i w:val="false"/>
          <w:color w:val="000000"/>
          <w:sz w:val="28"/>
        </w:rPr>
        <w:t>
</w:t>
      </w:r>
      <w:r>
        <w:rPr>
          <w:rFonts w:ascii="Times New Roman"/>
          <w:b w:val="false"/>
          <w:i w:val="false"/>
          <w:color w:val="000000"/>
          <w:sz w:val="28"/>
        </w:rPr>
        <w:t xml:space="preserve">
      7. Тиiстi әкімшілік-аумақтық бiрлiктің жергiлiктi атқарушы органы сұралып отырған жер телімінің мәлімделген нысаналы мақсатқа пайдаланылуы мүмкіндігін аумақтық өңiрлерге бөлуге сәйкес анықтау үшін өтiнiштi жер ресурстарын басқару жөнiндегi тиiстi аумақтық органға (елдi мекендерде сәулет және қала құрылысы органдарымен бiрлесiп) жiбередi. </w:t>
      </w:r>
      <w:r>
        <w:br/>
      </w:r>
      <w:r>
        <w:rPr>
          <w:rFonts w:ascii="Times New Roman"/>
          <w:b w:val="false"/>
          <w:i w:val="false"/>
          <w:color w:val="000000"/>
          <w:sz w:val="28"/>
        </w:rPr>
        <w:t>
</w:t>
      </w:r>
      <w:r>
        <w:rPr>
          <w:rFonts w:ascii="Times New Roman"/>
          <w:b w:val="false"/>
          <w:i w:val="false"/>
          <w:color w:val="000000"/>
          <w:sz w:val="28"/>
        </w:rPr>
        <w:t xml:space="preserve">
      8. Жер телiмiн беру туралы шешiм жергілiктi өкiлдi органның депутаттары, жер ресурстарын басқару жөнiндегi аумақтық органдардың, сәулет және қала құрылысы мен жергiлiктi өзiн-өзi басқару органдарының өкілдері арасынан жергілікті атқарушы органдар құратын комиссияның қорытындысы негiзінде қабылданады. </w:t>
      </w:r>
      <w:r>
        <w:br/>
      </w:r>
      <w:r>
        <w:rPr>
          <w:rFonts w:ascii="Times New Roman"/>
          <w:b w:val="false"/>
          <w:i w:val="false"/>
          <w:color w:val="000000"/>
          <w:sz w:val="28"/>
        </w:rPr>
        <w:t>
</w:t>
      </w:r>
      <w:r>
        <w:rPr>
          <w:rFonts w:ascii="Times New Roman"/>
          <w:b w:val="false"/>
          <w:i w:val="false"/>
          <w:color w:val="000000"/>
          <w:sz w:val="28"/>
        </w:rPr>
        <w:t xml:space="preserve">
      9. Жергілiктi атқарушы органның жер телiмдерiне тиiстi құқықтар беру туралы шешiмі жерге орналастыру жобасы негiзiнде қабылданып, өтiнiш берушiге шешiм қабылданған сәттен бастап жетi күн мерзiмде жер телiмiне меншiк немесе жер пайдалану құқығын беру туралы шешімінің көшiрмесiмен бiрге табыс етiледi. </w:t>
      </w:r>
      <w:r>
        <w:br/>
      </w:r>
      <w:r>
        <w:rPr>
          <w:rFonts w:ascii="Times New Roman"/>
          <w:b w:val="false"/>
          <w:i w:val="false"/>
          <w:color w:val="000000"/>
          <w:sz w:val="28"/>
        </w:rPr>
        <w:t>
</w:t>
      </w:r>
      <w:r>
        <w:rPr>
          <w:rFonts w:ascii="Times New Roman"/>
          <w:b w:val="false"/>
          <w:i w:val="false"/>
          <w:color w:val="000000"/>
          <w:sz w:val="28"/>
        </w:rPr>
        <w:t xml:space="preserve">
      10. Жер телiмiне құқықтар беру туралы шешiмнiң жобасында мыналар көрсетілуге тиiс: </w:t>
      </w:r>
      <w:r>
        <w:br/>
      </w:r>
      <w:r>
        <w:rPr>
          <w:rFonts w:ascii="Times New Roman"/>
          <w:b w:val="false"/>
          <w:i w:val="false"/>
          <w:color w:val="000000"/>
          <w:sz w:val="28"/>
        </w:rPr>
        <w:t xml:space="preserve">
      1) оралманның тегi, аты, әкесінің аты (ол болған ретте) және тұрғылықты жерi; </w:t>
      </w:r>
      <w:r>
        <w:br/>
      </w:r>
      <w:r>
        <w:rPr>
          <w:rFonts w:ascii="Times New Roman"/>
          <w:b w:val="false"/>
          <w:i w:val="false"/>
          <w:color w:val="000000"/>
          <w:sz w:val="28"/>
        </w:rPr>
        <w:t xml:space="preserve">
      2) жер телiмiнiң нысаналы мақсаты; </w:t>
      </w:r>
      <w:r>
        <w:br/>
      </w:r>
      <w:r>
        <w:rPr>
          <w:rFonts w:ascii="Times New Roman"/>
          <w:b w:val="false"/>
          <w:i w:val="false"/>
          <w:color w:val="000000"/>
          <w:sz w:val="28"/>
        </w:rPr>
        <w:t xml:space="preserve">
      3) жер телiмiнiң алаңы және оның орналасқан жерiнiң сипаттамасы (елдi мекен және оның ауданы, көшесi, квартал нөмiрi және т.б.); </w:t>
      </w:r>
      <w:r>
        <w:br/>
      </w:r>
      <w:r>
        <w:rPr>
          <w:rFonts w:ascii="Times New Roman"/>
          <w:b w:val="false"/>
          <w:i w:val="false"/>
          <w:color w:val="000000"/>
          <w:sz w:val="28"/>
        </w:rPr>
        <w:t xml:space="preserve">
      4) жер телiмi алынатын мемлекеттiк жер пайдаланушының атауы; </w:t>
      </w:r>
      <w:r>
        <w:br/>
      </w:r>
      <w:r>
        <w:rPr>
          <w:rFonts w:ascii="Times New Roman"/>
          <w:b w:val="false"/>
          <w:i w:val="false"/>
          <w:color w:val="000000"/>
          <w:sz w:val="28"/>
        </w:rPr>
        <w:t xml:space="preserve">
      5) жасыл екпелердi, жер асты коммуникацияларын және көркейту жөнiндегi құрылыстарды сақтау шарттары; </w:t>
      </w:r>
      <w:r>
        <w:br/>
      </w:r>
      <w:r>
        <w:rPr>
          <w:rFonts w:ascii="Times New Roman"/>
          <w:b w:val="false"/>
          <w:i w:val="false"/>
          <w:color w:val="000000"/>
          <w:sz w:val="28"/>
        </w:rPr>
        <w:t xml:space="preserve">
      6) өзге де шарттар. </w:t>
      </w:r>
      <w:r>
        <w:br/>
      </w:r>
      <w:r>
        <w:rPr>
          <w:rFonts w:ascii="Times New Roman"/>
          <w:b w:val="false"/>
          <w:i w:val="false"/>
          <w:color w:val="000000"/>
          <w:sz w:val="28"/>
        </w:rPr>
        <w:t>
</w:t>
      </w:r>
      <w:r>
        <w:rPr>
          <w:rFonts w:ascii="Times New Roman"/>
          <w:b w:val="false"/>
          <w:i w:val="false"/>
          <w:color w:val="000000"/>
          <w:sz w:val="28"/>
        </w:rPr>
        <w:t xml:space="preserve">
      11. Тиiстi әкiмшiлік-аумақтық бiрлiктiң жергiлiктi атқарушы органы өтiнiш келiп түскен сәттен бастап үш айға дейiнгi мерзiмде жер телiмiне құқықтар беру туралы не мәлiмделген мақсат үшiн осы жерден жер телiмiн беру мүмкiн болмайтын ретте, оны беруден бас тарту туралы шешiм қабылдайды. </w:t>
      </w:r>
      <w:r>
        <w:br/>
      </w:r>
      <w:r>
        <w:rPr>
          <w:rFonts w:ascii="Times New Roman"/>
          <w:b w:val="false"/>
          <w:i w:val="false"/>
          <w:color w:val="000000"/>
          <w:sz w:val="28"/>
        </w:rPr>
        <w:t>
</w:t>
      </w:r>
      <w:r>
        <w:rPr>
          <w:rFonts w:ascii="Times New Roman"/>
          <w:b w:val="false"/>
          <w:i w:val="false"/>
          <w:color w:val="000000"/>
          <w:sz w:val="28"/>
        </w:rPr>
        <w:t>
      12. Жер телiмiне құқық беруден бас тарту дәлелдi болуға және көшiрмесi шешiм қабылданғаннан кейiн жетi күн мерзiмде өтiнiш берушiге табыс етiлуге тиiс, оған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тәртіппен шағым жасауға болады. </w:t>
      </w:r>
      <w:r>
        <w:br/>
      </w:r>
      <w:r>
        <w:rPr>
          <w:rFonts w:ascii="Times New Roman"/>
          <w:b w:val="false"/>
          <w:i w:val="false"/>
          <w:color w:val="000000"/>
          <w:sz w:val="28"/>
        </w:rPr>
        <w:t>
</w:t>
      </w:r>
      <w:r>
        <w:rPr>
          <w:rFonts w:ascii="Times New Roman"/>
          <w:b w:val="false"/>
          <w:i w:val="false"/>
          <w:color w:val="000000"/>
          <w:sz w:val="28"/>
        </w:rPr>
        <w:t xml:space="preserve">
      13. Тиiстi әкiмшiлiк-аумақтық бiрліктің жергiлiктi атқарушы органының жер телiмiн беру туралы шешiмi жер телiмiнiң нақты шекарасын белгiлеу және жер телiмiне тиiстi құжаттарды рәсiмдеу жөніндегі жерге орналастыру жобасын жасау үшiн негiздеме болып табылады. </w:t>
      </w:r>
      <w:r>
        <w:br/>
      </w:r>
      <w:r>
        <w:rPr>
          <w:rFonts w:ascii="Times New Roman"/>
          <w:b w:val="false"/>
          <w:i w:val="false"/>
          <w:color w:val="000000"/>
          <w:sz w:val="28"/>
        </w:rPr>
        <w:t>
</w:t>
      </w:r>
      <w:r>
        <w:rPr>
          <w:rFonts w:ascii="Times New Roman"/>
          <w:b w:val="false"/>
          <w:i w:val="false"/>
          <w:color w:val="000000"/>
          <w:sz w:val="28"/>
        </w:rPr>
        <w:t xml:space="preserve">
      14. Жер телiмi кадастрлық нөмiрмен белгiленген бөлiнбейтiн дербес жер телiмi ретiнде беріледi. </w:t>
      </w:r>
      <w:r>
        <w:br/>
      </w:r>
      <w:r>
        <w:rPr>
          <w:rFonts w:ascii="Times New Roman"/>
          <w:b w:val="false"/>
          <w:i w:val="false"/>
          <w:color w:val="000000"/>
          <w:sz w:val="28"/>
        </w:rPr>
        <w:t>
</w:t>
      </w:r>
      <w:r>
        <w:rPr>
          <w:rFonts w:ascii="Times New Roman"/>
          <w:b w:val="false"/>
          <w:i w:val="false"/>
          <w:color w:val="000000"/>
          <w:sz w:val="28"/>
        </w:rPr>
        <w:t xml:space="preserve">
      15. Жер ресурстарын басқару жөнiндегi аумақтық органдар оралмандармен уақытша тегiн жер пайдалану шартын жасасады, онда жер телiмiнің кадастрлық нөмiрi көрсетiлiп, бiрдейлендiру сипаттамалары жазылады. </w:t>
      </w:r>
      <w:r>
        <w:br/>
      </w:r>
      <w:r>
        <w:rPr>
          <w:rFonts w:ascii="Times New Roman"/>
          <w:b w:val="false"/>
          <w:i w:val="false"/>
          <w:color w:val="000000"/>
          <w:sz w:val="28"/>
        </w:rPr>
        <w:t>
</w:t>
      </w:r>
      <w:r>
        <w:rPr>
          <w:rFonts w:ascii="Times New Roman"/>
          <w:b w:val="false"/>
          <w:i w:val="false"/>
          <w:color w:val="000000"/>
          <w:sz w:val="28"/>
        </w:rPr>
        <w:t xml:space="preserve">
      Мамандар: Багарова Ж.А., Қасымбеков Б.А. </w:t>
      </w:r>
      <w:r>
        <w:br/>
      </w:r>
      <w:r>
        <w:rPr>
          <w:rFonts w:ascii="Times New Roman"/>
          <w:b w:val="false"/>
          <w:i w:val="false"/>
          <w:color w:val="000000"/>
          <w:sz w:val="28"/>
        </w:rPr>
        <w:t xml:space="preserve">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