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94c6" w14:textId="7709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Авиажөндеу кешенiн жекешелендiрудiң және дамытудың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19 маусым N 676</w:t>
      </w:r>
    </w:p>
    <w:p>
      <w:pPr>
        <w:spacing w:after="0"/>
        <w:ind w:left="0"/>
        <w:jc w:val="both"/>
      </w:pPr>
      <w:bookmarkStart w:name="z0" w:id="0"/>
      <w:r>
        <w:rPr>
          <w:rFonts w:ascii="Times New Roman"/>
          <w:b w:val="false"/>
          <w:i w:val="false"/>
          <w:color w:val="000000"/>
          <w:sz w:val="28"/>
        </w:rPr>
        <w:t>
      Қазақстан Республикасы Президентiнiң "Жекешелендiру туралы"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Жарлығына сәйкес және жоғары технологиялы қазақстандық авиажөндеу кешенiн құру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1) заңнамада белгiленген тәртiппен "N 405 авиажөндеу зауыты" (бұдан әрi - "N 405 авиажөндеу зауыты" ААҚ) мен "N 406 АА авиажөндеу зауыты" (бұдан әрi - "N 406 АА авиажөндеу зауыты" ААҚ) ашық акционерлiк қоғамдары акцияларын көрсетiлген акционерлiк қоғамдардың акциялары мемлекеттiк пакеттерiнiң 60%-ы мөлшерiнде сауда-саттық өткiзу жолымен бiртұтас лотпен сатуды жүзеге асырсын;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2. Қазақстан Республикасының Экономика және сауда министрлiгi Қазақстан Республикасының Қорғаныс министрлiгiмен келiсiм бойынша екi апта мерзiмде Қазақстан Республикасы Қаржы министрлiгiнiң Мемлекеттiк мүлiк және жекешелендiру комитетiне "N 405 авиажөндеу зауыты" ААҚ пен "N 406 АА авиажөндеу зауыты" ААҚ акцияларының мемлекеттiк пакеттерiн сату шарттары жөнiнде ұсыныстар берсiн.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көрсетiлген қаулыға қосымшада: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Республикасының Экономика және сауда министрлiгiне" деген </w:t>
      </w:r>
    </w:p>
    <w:p>
      <w:pPr>
        <w:spacing w:after="0"/>
        <w:ind w:left="0"/>
        <w:jc w:val="both"/>
      </w:pPr>
      <w:r>
        <w:rPr>
          <w:rFonts w:ascii="Times New Roman"/>
          <w:b w:val="false"/>
          <w:i w:val="false"/>
          <w:color w:val="000000"/>
          <w:sz w:val="28"/>
        </w:rPr>
        <w:t>бөлiмдегi реттік нөмiрi 232-жол алынып тасталсын.</w:t>
      </w:r>
    </w:p>
    <w:p>
      <w:pPr>
        <w:spacing w:after="0"/>
        <w:ind w:left="0"/>
        <w:jc w:val="both"/>
      </w:pPr>
      <w:r>
        <w:rPr>
          <w:rFonts w:ascii="Times New Roman"/>
          <w:b w:val="false"/>
          <w:i w:val="false"/>
          <w:color w:val="000000"/>
          <w:sz w:val="28"/>
        </w:rPr>
        <w:t xml:space="preserve">     4. "N 406 ГА Авиажөндеу зауыты" ААҚ акцияларының мемлекеттік пакетiн </w:t>
      </w:r>
    </w:p>
    <w:p>
      <w:pPr>
        <w:spacing w:after="0"/>
        <w:ind w:left="0"/>
        <w:jc w:val="both"/>
      </w:pPr>
      <w:r>
        <w:rPr>
          <w:rFonts w:ascii="Times New Roman"/>
          <w:b w:val="false"/>
          <w:i w:val="false"/>
          <w:color w:val="000000"/>
          <w:sz w:val="28"/>
        </w:rPr>
        <w:t xml:space="preserve">жекешелендiру туралы" Қазақстан Республикасы Yкiметiнiң 2001 жылғы 13 </w:t>
      </w:r>
    </w:p>
    <w:p>
      <w:pPr>
        <w:spacing w:after="0"/>
        <w:ind w:left="0"/>
        <w:jc w:val="both"/>
      </w:pPr>
      <w:r>
        <w:rPr>
          <w:rFonts w:ascii="Times New Roman"/>
          <w:b w:val="false"/>
          <w:i w:val="false"/>
          <w:color w:val="000000"/>
          <w:sz w:val="28"/>
        </w:rPr>
        <w:t xml:space="preserve">қыркүйектегi N 1194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P011194_</w:t>
      </w:r>
    </w:p>
    <w:p>
      <w:pPr>
        <w:spacing w:after="0"/>
        <w:ind w:left="0"/>
        <w:jc w:val="both"/>
      </w:pPr>
      <w:r>
        <w:br/>
      </w:r>
    </w:p>
    <w:p>
      <w:pPr>
        <w:spacing w:after="0"/>
        <w:ind w:left="0"/>
        <w:jc w:val="both"/>
      </w:pPr>
      <w:r>
        <w:rPr>
          <w:rFonts w:ascii="Times New Roman"/>
          <w:b w:val="false"/>
          <w:i w:val="false"/>
          <w:color w:val="000000"/>
          <w:sz w:val="28"/>
        </w:rPr>
        <w:t>  қаулысының күшi жойылды деп танылсын.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К.Қ.Мәсiмовке жүктелсiн.</w:t>
      </w:r>
    </w:p>
    <w:p>
      <w:pPr>
        <w:spacing w:after="0"/>
        <w:ind w:left="0"/>
        <w:jc w:val="both"/>
      </w:pPr>
      <w:r>
        <w:rPr>
          <w:rFonts w:ascii="Times New Roman"/>
          <w:b w:val="false"/>
          <w:i w:val="false"/>
          <w:color w:val="000000"/>
          <w:sz w:val="28"/>
        </w:rPr>
        <w:t xml:space="preserve">     6. Осы қаулы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