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1d907" w14:textId="fe1d9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2000 жылғы 17 сәуiрдегi N 590 қаулысына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2002 жылғы 13 маусым N 640. Қаулының күші жойылды - ҚР Үкіметінің 2005.03.17. N 237 қаулысымен.</w:t>
      </w:r>
    </w:p>
    <w:p>
      <w:pPr>
        <w:spacing w:after="0"/>
        <w:ind w:left="0"/>
        <w:jc w:val="both"/>
      </w:pPr>
      <w:bookmarkStart w:name="z1" w:id="0"/>
      <w:r>
        <w:rPr>
          <w:rFonts w:ascii="Times New Roman"/>
          <w:b w:val="false"/>
          <w:i w:val="false"/>
          <w:color w:val="000000"/>
          <w:sz w:val="28"/>
        </w:rPr>
        <w:t xml:space="preserve">
      Қазақстан Республикасының Yкiметi қаулы етеді:  </w:t>
      </w:r>
      <w:r>
        <w:br/>
      </w:r>
      <w:r>
        <w:rPr>
          <w:rFonts w:ascii="Times New Roman"/>
          <w:b w:val="false"/>
          <w:i w:val="false"/>
          <w:color w:val="000000"/>
          <w:sz w:val="28"/>
        </w:rPr>
        <w:t>
      1. "Бiрiккен Ұлттар Ұйымының Ауа райының өзгеруi туралы Бас Конвенциясына Киот хаттамасын Қазақстан Республикасының бекiтуi және Бiрiккен Ұлттар Ұйымының Ауа райының өзгеруi туралы Бас Конвенциясы бойынша Қазақстан Республикасының мiндеттемелерiн орындау мәселелерi жөнiндегi ведомствоаралық комиссия құру туралы" Қазақстан Республикасы Yкiметiнiң 2000 жылғы 17 сәуiрдегi N 590   </w:t>
      </w:r>
      <w:r>
        <w:rPr>
          <w:rFonts w:ascii="Times New Roman"/>
          <w:b w:val="false"/>
          <w:i w:val="false"/>
          <w:color w:val="000000"/>
          <w:sz w:val="28"/>
        </w:rPr>
        <w:t xml:space="preserve">қаулысына </w:t>
      </w:r>
      <w:r>
        <w:rPr>
          <w:rFonts w:ascii="Times New Roman"/>
          <w:b w:val="false"/>
          <w:i w:val="false"/>
          <w:color w:val="000000"/>
          <w:sz w:val="28"/>
        </w:rPr>
        <w:t xml:space="preserve"> мынадай өзгерiстер мен толықтырулар енгiзiлсiн: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1) Бiрiккен Ұлттар Ұйымының Ауа райының өзгеруi туралы Бас Конвенциясына Киот хаттамасын Қазақстан Республикасының бекiтуi және Бiрiккен Ұлттар Ұйымының Ауа райының өзгеруi туралы Бас Конвенциясы бойынша Қазақстан Республикасының мiндеттемелерiн орындау мәселелерi жөнiндегi ведомствоаралық комиссия құрамына мыналар енгiзiлсiн: </w:t>
      </w:r>
    </w:p>
    <w:bookmarkEnd w:id="0"/>
    <w:p>
      <w:pPr>
        <w:spacing w:after="0"/>
        <w:ind w:left="0"/>
        <w:jc w:val="both"/>
      </w:pPr>
      <w:r>
        <w:rPr>
          <w:rFonts w:ascii="Times New Roman"/>
          <w:b w:val="false"/>
          <w:i w:val="false"/>
          <w:color w:val="000000"/>
          <w:sz w:val="28"/>
        </w:rPr>
        <w:t xml:space="preserve">Есенбаев                         - Қазақстан Республикасының </w:t>
      </w:r>
      <w:r>
        <w:br/>
      </w:r>
      <w:r>
        <w:rPr>
          <w:rFonts w:ascii="Times New Roman"/>
          <w:b w:val="false"/>
          <w:i w:val="false"/>
          <w:color w:val="000000"/>
          <w:sz w:val="28"/>
        </w:rPr>
        <w:t xml:space="preserve">
Мәжит Төлеубекұлы                  Экономика және сауда </w:t>
      </w:r>
      <w:r>
        <w:br/>
      </w:r>
      <w:r>
        <w:rPr>
          <w:rFonts w:ascii="Times New Roman"/>
          <w:b w:val="false"/>
          <w:i w:val="false"/>
          <w:color w:val="000000"/>
          <w:sz w:val="28"/>
        </w:rPr>
        <w:t xml:space="preserve">
                                   министрі, төраға      </w:t>
      </w:r>
    </w:p>
    <w:p>
      <w:pPr>
        <w:spacing w:after="0"/>
        <w:ind w:left="0"/>
        <w:jc w:val="both"/>
      </w:pPr>
      <w:r>
        <w:rPr>
          <w:rFonts w:ascii="Times New Roman"/>
          <w:b w:val="false"/>
          <w:i w:val="false"/>
          <w:color w:val="000000"/>
          <w:sz w:val="28"/>
        </w:rPr>
        <w:t xml:space="preserve">Жақыпов                          - Қазақстан Республикасының Көлiк </w:t>
      </w:r>
      <w:r>
        <w:br/>
      </w:r>
      <w:r>
        <w:rPr>
          <w:rFonts w:ascii="Times New Roman"/>
          <w:b w:val="false"/>
          <w:i w:val="false"/>
          <w:color w:val="000000"/>
          <w:sz w:val="28"/>
        </w:rPr>
        <w:t xml:space="preserve">
Қабиболла Қабенұлы                 және коммуникациялар бiрiншi </w:t>
      </w:r>
      <w:r>
        <w:br/>
      </w:r>
      <w:r>
        <w:rPr>
          <w:rFonts w:ascii="Times New Roman"/>
          <w:b w:val="false"/>
          <w:i w:val="false"/>
          <w:color w:val="000000"/>
          <w:sz w:val="28"/>
        </w:rPr>
        <w:t xml:space="preserve">
                                   вице-министрi      </w:t>
      </w:r>
    </w:p>
    <w:p>
      <w:pPr>
        <w:spacing w:after="0"/>
        <w:ind w:left="0"/>
        <w:jc w:val="both"/>
      </w:pPr>
      <w:r>
        <w:rPr>
          <w:rFonts w:ascii="Times New Roman"/>
          <w:b w:val="false"/>
          <w:i w:val="false"/>
          <w:color w:val="000000"/>
          <w:sz w:val="28"/>
        </w:rPr>
        <w:t xml:space="preserve">Тасболатов                       - Қазақстан Республикасы Қорғаныс </w:t>
      </w:r>
      <w:r>
        <w:br/>
      </w:r>
      <w:r>
        <w:rPr>
          <w:rFonts w:ascii="Times New Roman"/>
          <w:b w:val="false"/>
          <w:i w:val="false"/>
          <w:color w:val="000000"/>
          <w:sz w:val="28"/>
        </w:rPr>
        <w:t xml:space="preserve">
Абай Бөлекбайұлы                   министрiнiң орынбасары      </w:t>
      </w:r>
    </w:p>
    <w:p>
      <w:pPr>
        <w:spacing w:after="0"/>
        <w:ind w:left="0"/>
        <w:jc w:val="both"/>
      </w:pPr>
      <w:r>
        <w:rPr>
          <w:rFonts w:ascii="Times New Roman"/>
          <w:b w:val="false"/>
          <w:i w:val="false"/>
          <w:color w:val="000000"/>
          <w:sz w:val="28"/>
        </w:rPr>
        <w:t xml:space="preserve">Қосжанова                        - Қазақстан Республикасының Әдiлет </w:t>
      </w:r>
      <w:r>
        <w:br/>
      </w:r>
      <w:r>
        <w:rPr>
          <w:rFonts w:ascii="Times New Roman"/>
          <w:b w:val="false"/>
          <w:i w:val="false"/>
          <w:color w:val="000000"/>
          <w:sz w:val="28"/>
        </w:rPr>
        <w:t xml:space="preserve">
Жанаргүл Тоғызбайқызы              министрлiгi Заңнама </w:t>
      </w:r>
      <w:r>
        <w:br/>
      </w:r>
      <w:r>
        <w:rPr>
          <w:rFonts w:ascii="Times New Roman"/>
          <w:b w:val="false"/>
          <w:i w:val="false"/>
          <w:color w:val="000000"/>
          <w:sz w:val="28"/>
        </w:rPr>
        <w:t xml:space="preserve">
                                   департаментінің директоры      </w:t>
      </w:r>
    </w:p>
    <w:p>
      <w:pPr>
        <w:spacing w:after="0"/>
        <w:ind w:left="0"/>
        <w:jc w:val="both"/>
      </w:pPr>
      <w:r>
        <w:rPr>
          <w:rFonts w:ascii="Times New Roman"/>
          <w:b w:val="false"/>
          <w:i w:val="false"/>
          <w:color w:val="000000"/>
          <w:sz w:val="28"/>
        </w:rPr>
        <w:t xml:space="preserve">Могильный                        - Қазақстан Республикасының Бiлiм </w:t>
      </w:r>
      <w:r>
        <w:br/>
      </w:r>
      <w:r>
        <w:rPr>
          <w:rFonts w:ascii="Times New Roman"/>
          <w:b w:val="false"/>
          <w:i w:val="false"/>
          <w:color w:val="000000"/>
          <w:sz w:val="28"/>
        </w:rPr>
        <w:t xml:space="preserve">
Валерий Валентинович               және ғылым министрлiгi Ғылым </w:t>
      </w:r>
      <w:r>
        <w:br/>
      </w:r>
      <w:r>
        <w:rPr>
          <w:rFonts w:ascii="Times New Roman"/>
          <w:b w:val="false"/>
          <w:i w:val="false"/>
          <w:color w:val="000000"/>
          <w:sz w:val="28"/>
        </w:rPr>
        <w:t xml:space="preserve">
                                   департаментiнiң директоры      </w:t>
      </w:r>
    </w:p>
    <w:p>
      <w:pPr>
        <w:spacing w:after="0"/>
        <w:ind w:left="0"/>
        <w:jc w:val="both"/>
      </w:pPr>
      <w:r>
        <w:rPr>
          <w:rFonts w:ascii="Times New Roman"/>
          <w:b w:val="false"/>
          <w:i w:val="false"/>
          <w:color w:val="000000"/>
          <w:sz w:val="28"/>
        </w:rPr>
        <w:t xml:space="preserve">Тілеумұратов                     - Қазақстан Республикасының </w:t>
      </w:r>
      <w:r>
        <w:br/>
      </w:r>
      <w:r>
        <w:rPr>
          <w:rFonts w:ascii="Times New Roman"/>
          <w:b w:val="false"/>
          <w:i w:val="false"/>
          <w:color w:val="000000"/>
          <w:sz w:val="28"/>
        </w:rPr>
        <w:t xml:space="preserve">
Юрий Жұмабайұлы                    Мемлекеттiк кiрiс министрлiгi </w:t>
      </w:r>
      <w:r>
        <w:br/>
      </w:r>
      <w:r>
        <w:rPr>
          <w:rFonts w:ascii="Times New Roman"/>
          <w:b w:val="false"/>
          <w:i w:val="false"/>
          <w:color w:val="000000"/>
          <w:sz w:val="28"/>
        </w:rPr>
        <w:t xml:space="preserve">
                                   Өндiрiстiк емес төлемдер </w:t>
      </w:r>
      <w:r>
        <w:br/>
      </w:r>
      <w:r>
        <w:rPr>
          <w:rFonts w:ascii="Times New Roman"/>
          <w:b w:val="false"/>
          <w:i w:val="false"/>
          <w:color w:val="000000"/>
          <w:sz w:val="28"/>
        </w:rPr>
        <w:t xml:space="preserve">
                                   департаментінің директоры      </w:t>
      </w:r>
    </w:p>
    <w:p>
      <w:pPr>
        <w:spacing w:after="0"/>
        <w:ind w:left="0"/>
        <w:jc w:val="both"/>
      </w:pPr>
      <w:r>
        <w:rPr>
          <w:rFonts w:ascii="Times New Roman"/>
          <w:b w:val="false"/>
          <w:i w:val="false"/>
          <w:color w:val="000000"/>
          <w:sz w:val="28"/>
        </w:rPr>
        <w:t xml:space="preserve">Ким                              - Қазақстан Республикасының </w:t>
      </w:r>
      <w:r>
        <w:br/>
      </w:r>
      <w:r>
        <w:rPr>
          <w:rFonts w:ascii="Times New Roman"/>
          <w:b w:val="false"/>
          <w:i w:val="false"/>
          <w:color w:val="000000"/>
          <w:sz w:val="28"/>
        </w:rPr>
        <w:t xml:space="preserve">
Афанасий Григорьевич               Төтенше жағдайлар жөнiндегi </w:t>
      </w:r>
      <w:r>
        <w:br/>
      </w:r>
      <w:r>
        <w:rPr>
          <w:rFonts w:ascii="Times New Roman"/>
          <w:b w:val="false"/>
          <w:i w:val="false"/>
          <w:color w:val="000000"/>
          <w:sz w:val="28"/>
        </w:rPr>
        <w:t xml:space="preserve">
                                   агенттiгi Ұйымдастыру-бақылау </w:t>
      </w:r>
      <w:r>
        <w:br/>
      </w:r>
      <w:r>
        <w:rPr>
          <w:rFonts w:ascii="Times New Roman"/>
          <w:b w:val="false"/>
          <w:i w:val="false"/>
          <w:color w:val="000000"/>
          <w:sz w:val="28"/>
        </w:rPr>
        <w:t xml:space="preserve">
                                   және кадр жұмыстары </w:t>
      </w:r>
      <w:r>
        <w:br/>
      </w:r>
      <w:r>
        <w:rPr>
          <w:rFonts w:ascii="Times New Roman"/>
          <w:b w:val="false"/>
          <w:i w:val="false"/>
          <w:color w:val="000000"/>
          <w:sz w:val="28"/>
        </w:rPr>
        <w:t xml:space="preserve">
                                   департаментiнiң директоры      </w:t>
      </w:r>
    </w:p>
    <w:p>
      <w:pPr>
        <w:spacing w:after="0"/>
        <w:ind w:left="0"/>
        <w:jc w:val="both"/>
      </w:pPr>
      <w:r>
        <w:rPr>
          <w:rFonts w:ascii="Times New Roman"/>
          <w:b w:val="false"/>
          <w:i w:val="false"/>
          <w:color w:val="000000"/>
          <w:sz w:val="28"/>
        </w:rPr>
        <w:t xml:space="preserve">Мешiмбаева                       - Қазақстан Республикасының </w:t>
      </w:r>
      <w:r>
        <w:br/>
      </w:r>
      <w:r>
        <w:rPr>
          <w:rFonts w:ascii="Times New Roman"/>
          <w:b w:val="false"/>
          <w:i w:val="false"/>
          <w:color w:val="000000"/>
          <w:sz w:val="28"/>
        </w:rPr>
        <w:t xml:space="preserve">
Анар Ертөлеуқызы                   Стратегиялық жоспарлау жөнiндегi </w:t>
      </w:r>
      <w:r>
        <w:br/>
      </w:r>
      <w:r>
        <w:rPr>
          <w:rFonts w:ascii="Times New Roman"/>
          <w:b w:val="false"/>
          <w:i w:val="false"/>
          <w:color w:val="000000"/>
          <w:sz w:val="28"/>
        </w:rPr>
        <w:t xml:space="preserve">
                                   агенттiгi Әлеуметтiк-экономикалық </w:t>
      </w:r>
      <w:r>
        <w:br/>
      </w:r>
      <w:r>
        <w:rPr>
          <w:rFonts w:ascii="Times New Roman"/>
          <w:b w:val="false"/>
          <w:i w:val="false"/>
          <w:color w:val="000000"/>
          <w:sz w:val="28"/>
        </w:rPr>
        <w:t xml:space="preserve">
                                   талдау департаментiнің директоры </w:t>
      </w:r>
      <w:r>
        <w:br/>
      </w:r>
      <w:r>
        <w:rPr>
          <w:rFonts w:ascii="Times New Roman"/>
          <w:b w:val="false"/>
          <w:i w:val="false"/>
          <w:color w:val="000000"/>
          <w:sz w:val="28"/>
        </w:rPr>
        <w:t xml:space="preserve">
                                   (келiсiм бойынша);      </w:t>
      </w:r>
    </w:p>
    <w:p>
      <w:pPr>
        <w:spacing w:after="0"/>
        <w:ind w:left="0"/>
        <w:jc w:val="both"/>
      </w:pPr>
      <w:r>
        <w:rPr>
          <w:rFonts w:ascii="Times New Roman"/>
          <w:b w:val="false"/>
          <w:i w:val="false"/>
          <w:color w:val="000000"/>
          <w:sz w:val="28"/>
        </w:rPr>
        <w:t xml:space="preserve">     мына жол:      </w:t>
      </w:r>
    </w:p>
    <w:p>
      <w:pPr>
        <w:spacing w:after="0"/>
        <w:ind w:left="0"/>
        <w:jc w:val="both"/>
      </w:pPr>
      <w:r>
        <w:rPr>
          <w:rFonts w:ascii="Times New Roman"/>
          <w:b w:val="false"/>
          <w:i w:val="false"/>
          <w:color w:val="000000"/>
          <w:sz w:val="28"/>
        </w:rPr>
        <w:t xml:space="preserve">"Өтеғұлов                        - Қазақстан Республикасы Қаржы </w:t>
      </w:r>
      <w:r>
        <w:br/>
      </w:r>
      <w:r>
        <w:rPr>
          <w:rFonts w:ascii="Times New Roman"/>
          <w:b w:val="false"/>
          <w:i w:val="false"/>
          <w:color w:val="000000"/>
          <w:sz w:val="28"/>
        </w:rPr>
        <w:t xml:space="preserve">
Мәулен Амангелдiұлы                министрлiгiнiң Макроэкономика </w:t>
      </w:r>
      <w:r>
        <w:br/>
      </w:r>
      <w:r>
        <w:rPr>
          <w:rFonts w:ascii="Times New Roman"/>
          <w:b w:val="false"/>
          <w:i w:val="false"/>
          <w:color w:val="000000"/>
          <w:sz w:val="28"/>
        </w:rPr>
        <w:t xml:space="preserve">
                                   және қаржылық статистика </w:t>
      </w:r>
      <w:r>
        <w:br/>
      </w:r>
      <w:r>
        <w:rPr>
          <w:rFonts w:ascii="Times New Roman"/>
          <w:b w:val="false"/>
          <w:i w:val="false"/>
          <w:color w:val="000000"/>
          <w:sz w:val="28"/>
        </w:rPr>
        <w:t xml:space="preserve">
                                   департаментi директорының </w:t>
      </w:r>
      <w:r>
        <w:br/>
      </w:r>
      <w:r>
        <w:rPr>
          <w:rFonts w:ascii="Times New Roman"/>
          <w:b w:val="false"/>
          <w:i w:val="false"/>
          <w:color w:val="000000"/>
          <w:sz w:val="28"/>
        </w:rPr>
        <w:t xml:space="preserve">
                                   орынбасары" </w:t>
      </w:r>
      <w:r>
        <w:br/>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xml:space="preserve">"Өтеғұлов                        - Қазақстан Республикасы Қаржы </w:t>
      </w:r>
      <w:r>
        <w:br/>
      </w:r>
      <w:r>
        <w:rPr>
          <w:rFonts w:ascii="Times New Roman"/>
          <w:b w:val="false"/>
          <w:i w:val="false"/>
          <w:color w:val="000000"/>
          <w:sz w:val="28"/>
        </w:rPr>
        <w:t xml:space="preserve">
Мәулен Амангелдiұлы                министрлiгінiң Мемлекеттiк қарыз </w:t>
      </w:r>
      <w:r>
        <w:br/>
      </w:r>
      <w:r>
        <w:rPr>
          <w:rFonts w:ascii="Times New Roman"/>
          <w:b w:val="false"/>
          <w:i w:val="false"/>
          <w:color w:val="000000"/>
          <w:sz w:val="28"/>
        </w:rPr>
        <w:t xml:space="preserve">
                                   алу департаментi директорының </w:t>
      </w:r>
      <w:r>
        <w:br/>
      </w:r>
      <w:r>
        <w:rPr>
          <w:rFonts w:ascii="Times New Roman"/>
          <w:b w:val="false"/>
          <w:i w:val="false"/>
          <w:color w:val="000000"/>
          <w:sz w:val="28"/>
        </w:rPr>
        <w:t xml:space="preserve">
                                   мiндетiн атқарушы"; </w:t>
      </w:r>
      <w:r>
        <w:br/>
      </w:r>
      <w:r>
        <w:rPr>
          <w:rFonts w:ascii="Times New Roman"/>
          <w:b w:val="false"/>
          <w:i w:val="false"/>
          <w:color w:val="000000"/>
          <w:sz w:val="28"/>
        </w:rPr>
        <w:t xml:space="preserve">
      көрсетiлген құрамнан: Жақсыбек Әбдірахметұлы Құлекеев, Малис Құдысұлы Әбсаметов, Вячеслав Афанасьевич Калюжный, Марат Әбсеметұлы Құсайынов, Әбiлғазы Қалиақпарұлы Құсайынов шығарылсын;  </w:t>
      </w:r>
      <w:r>
        <w:br/>
      </w:r>
      <w:r>
        <w:rPr>
          <w:rFonts w:ascii="Times New Roman"/>
          <w:b w:val="false"/>
          <w:i w:val="false"/>
          <w:color w:val="000000"/>
          <w:sz w:val="28"/>
        </w:rPr>
        <w:t xml:space="preserve">
      2) көрсетiлген қаулымен бекiтiлген Бiрiккен Ұлттар Ұйымының Ауа райының өзгеруi туралы Бас Конвенциясына Киот хаттамасын Қазақстан Республикасының бекiтуi және Бiрiккен Ұлттар Ұйымының Ауа райының өзгеруi туралы Бас Конвенциясы бойынша Қазақстан Республикасының мiндеттемелерiн орындау мәселелерi жөнiндегi ведомствоаралық комиссия туралы ережеде:  </w:t>
      </w:r>
      <w:r>
        <w:br/>
      </w:r>
      <w:r>
        <w:rPr>
          <w:rFonts w:ascii="Times New Roman"/>
          <w:b w:val="false"/>
          <w:i w:val="false"/>
          <w:color w:val="000000"/>
          <w:sz w:val="28"/>
        </w:rPr>
        <w:t xml:space="preserve">
      4-тармақта "Қазақстан Республикасы Премьер-Министрiнiң орынбасары" деген сөздер "Қазақстан Республикасының Экономика және сауда министрi" деген сөздермен ауыстырылсын;  </w:t>
      </w:r>
      <w:r>
        <w:br/>
      </w:r>
      <w:r>
        <w:rPr>
          <w:rFonts w:ascii="Times New Roman"/>
          <w:b w:val="false"/>
          <w:i w:val="false"/>
          <w:color w:val="000000"/>
          <w:sz w:val="28"/>
        </w:rPr>
        <w:t xml:space="preserve">
      11-тармақ бiрiншi абзацы "мәселелер" деген сөзден кейiн "бойынша ұсыныстар мен ұсынымдар дайындайды" деген сөздермен толықтырылсын, 14) тармақшада "бойынша" деген сөзден кейiн нүктелi үтiр қойылсын және "ұсыныстар мен ұсынымдар дайындайды." деген сөздер алынып тасталып, мынадай мазмұндағы 15)-21) тармақшалармен толықтырылсын:  </w:t>
      </w:r>
      <w:r>
        <w:br/>
      </w:r>
      <w:r>
        <w:rPr>
          <w:rFonts w:ascii="Times New Roman"/>
          <w:b w:val="false"/>
          <w:i w:val="false"/>
          <w:color w:val="000000"/>
          <w:sz w:val="28"/>
        </w:rPr>
        <w:t xml:space="preserve">
      "15) Қазақстан Республикасында озонды бұзатын заттарды пайдалануды қысқарту жөнiндегi жұмыстарды ведомствоаралық үйлестіру бойынша;  </w:t>
      </w:r>
      <w:r>
        <w:br/>
      </w:r>
      <w:r>
        <w:rPr>
          <w:rFonts w:ascii="Times New Roman"/>
          <w:b w:val="false"/>
          <w:i w:val="false"/>
          <w:color w:val="000000"/>
          <w:sz w:val="28"/>
        </w:rPr>
        <w:t xml:space="preserve">
      16) табиғи ресурстардың пайдаланылуын басқаруды және қоршаған ортаны қорғауды жетiлдiретiн экономикалық тетiктердi енгiзу мүмкiндiктерiн зерделеу бойынша;  </w:t>
      </w:r>
      <w:r>
        <w:br/>
      </w:r>
      <w:r>
        <w:rPr>
          <w:rFonts w:ascii="Times New Roman"/>
          <w:b w:val="false"/>
          <w:i w:val="false"/>
          <w:color w:val="000000"/>
          <w:sz w:val="28"/>
        </w:rPr>
        <w:t xml:space="preserve">
      17) энергетика секторында жаңғыртылатын энергия көздерiн енгiзуге, парниктi газдар мен басқа да ластайтын заттар эмиссиясын азайтуға, отын ретiнде табиғи газды, электрдi пайдаланатын көлiк паркiн дамытуға бағытталған жобаларды жүзеге асыру бойынша;  </w:t>
      </w:r>
      <w:r>
        <w:br/>
      </w:r>
      <w:r>
        <w:rPr>
          <w:rFonts w:ascii="Times New Roman"/>
          <w:b w:val="false"/>
          <w:i w:val="false"/>
          <w:color w:val="000000"/>
          <w:sz w:val="28"/>
        </w:rPr>
        <w:t xml:space="preserve">
      18) дәстүрлi отын түрлерiн (көмiр, мұнай) экологиялық таза энергетикалық шикiзатқа (табиғи газ) алмастырып, мұнай кен орындарында iлеспе газдарды, көмiр шахталары мен қалдықтар көмiлген жерлерде метанды кәдеге жарату бойынша;  </w:t>
      </w:r>
      <w:r>
        <w:br/>
      </w:r>
      <w:r>
        <w:rPr>
          <w:rFonts w:ascii="Times New Roman"/>
          <w:b w:val="false"/>
          <w:i w:val="false"/>
          <w:color w:val="000000"/>
          <w:sz w:val="28"/>
        </w:rPr>
        <w:t xml:space="preserve">
      19) өнеркәсiпке энергия үнемдеушi жаңа технологияларды енгiзу, шағын энергетикаға арналған жабдықтарды: кiшi су электр станциясын, электр энергиясын өндiру мен механикалық жұмыстарды орындауға арналған жел агрегаттарын шығару, күн батареяларын және күн сәулесiмен су жылытатын коллекторлар өндiрiсiн дамыту бойынша; </w:t>
      </w:r>
      <w:r>
        <w:br/>
      </w:r>
      <w:r>
        <w:rPr>
          <w:rFonts w:ascii="Times New Roman"/>
          <w:b w:val="false"/>
          <w:i w:val="false"/>
          <w:color w:val="000000"/>
          <w:sz w:val="28"/>
        </w:rPr>
        <w:t xml:space="preserve">
      20) ауыл шаруашылығында жердi пайдалануға, орман екпелерiн отырғызуды жақсартуға, озық технологияны енгiзуге, ауылға арналған жел және күн энергетикасының шағын энергетикасын пайдалануға бағытталған жобаларды жүзеге асыру бойынша; </w:t>
      </w:r>
      <w:r>
        <w:br/>
      </w:r>
      <w:r>
        <w:rPr>
          <w:rFonts w:ascii="Times New Roman"/>
          <w:b w:val="false"/>
          <w:i w:val="false"/>
          <w:color w:val="000000"/>
          <w:sz w:val="28"/>
        </w:rPr>
        <w:t xml:space="preserve">
      21) мынадай халықаралық шарттар шеңберінде жобаларды үйлестіру бойынша: </w:t>
      </w:r>
      <w:r>
        <w:br/>
      </w:r>
      <w:r>
        <w:rPr>
          <w:rFonts w:ascii="Times New Roman"/>
          <w:b w:val="false"/>
          <w:i w:val="false"/>
          <w:color w:val="000000"/>
          <w:sz w:val="28"/>
        </w:rPr>
        <w:t xml:space="preserve">
      1) шөлейттенуге қарсы күрес </w:t>
      </w:r>
      <w:r>
        <w:br/>
      </w:r>
      <w:r>
        <w:rPr>
          <w:rFonts w:ascii="Times New Roman"/>
          <w:b w:val="false"/>
          <w:i w:val="false"/>
          <w:color w:val="000000"/>
          <w:sz w:val="28"/>
        </w:rPr>
        <w:t xml:space="preserve">
      2) озон қабатын қорғау </w:t>
      </w:r>
      <w:r>
        <w:br/>
      </w:r>
      <w:r>
        <w:rPr>
          <w:rFonts w:ascii="Times New Roman"/>
          <w:b w:val="false"/>
          <w:i w:val="false"/>
          <w:color w:val="000000"/>
          <w:sz w:val="28"/>
        </w:rPr>
        <w:t xml:space="preserve">
      3) биологиялық алуан түрлілікті сақтау </w:t>
      </w:r>
      <w:r>
        <w:br/>
      </w:r>
      <w:r>
        <w:rPr>
          <w:rFonts w:ascii="Times New Roman"/>
          <w:b w:val="false"/>
          <w:i w:val="false"/>
          <w:color w:val="000000"/>
          <w:sz w:val="28"/>
        </w:rPr>
        <w:t xml:space="preserve">
      4) ауаның алыс қашықтықта шекарааралық ластануын болдырмау". </w:t>
      </w:r>
      <w:r>
        <w:br/>
      </w:r>
      <w:r>
        <w:rPr>
          <w:rFonts w:ascii="Times New Roman"/>
          <w:b w:val="false"/>
          <w:i w:val="false"/>
          <w:color w:val="000000"/>
          <w:sz w:val="28"/>
        </w:rPr>
        <w:t xml:space="preserve">
      2. Осы қаулы қол қойылған күнінен бастап күшіне енеді.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