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a0526" w14:textId="68a05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Yкiметi мен Молдова Республикасының Yкiметi арасында мәдениет саласындағы ынтымақтастық туралы келiсiмге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30 мамыр N 597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Yкiметi мен Молдова Республикасының Yкiметi арасындағы мәдениет саласындағы ынтымақтастық туралы келiсiмнiң жобасы мақұлдансын.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Мәдениет, ақпарат және қоғамдық келiсiм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министрi Мұхтар Абрарұлы Құл-Мұхаммедке Келiсiм жобасына қағидатты сипаты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жоқ өзгерiстер мен толықтырулар енгізуге рұқсат бере отырып,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Yкiметi атынан Қазақстан Республикасының Yкiметi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Молдова Республикасының Yкiметi арасындағы мәдениет саласындағы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ынтымақтастық туралы келiсiмге қол қоюға өкiлеттiк берiлсiн.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Қазақстан Республикасының Yкiметi мен Молдова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Республикасының Yкiметi арасындағы мәдениет саласындағы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ынтымақтастық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КЕЛIСIМ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Бұдан әрi Тараптар деп аталатын Қазақстан Республикасының Yкiметi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Молдова Республикасының Yкiметi,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екi ел халықтары арасындағы достық байланыстар мен өзара түсiнiстiктi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нығайтуға және кеңейтуге ұмтыла отырып,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егемендiк, өзара құрмет, тең құқықтық қағидаттары негiзiнде мәдени ынтымақтастықты кеңейтуге және нығайтуға ниеттi екендiктерiн басшылыққа ала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осындай ынтымақтастық өзара мүдделерге, екi ел халықтары арасындағы түсiнiстiк пен достыққа ықпал ететiндiгiне сенiм бiлдiре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екi ел халықтарының рухани жетiстiктерiн, сондай-ақ осы халықтардың тарихы мен өмiр салтын олардың арасында өзара ынтымақтастықты орнату жолымен өзара зерттеу мен түсiнiстiктi барынша ынталандыруға ниет ете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төмендегi туралы келiстi: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1-бап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Тараптар мәдениет саласындағы ынтымақтастыққа және бiлiм, тәжiрибе мен жетiстiктердi алмасуға, оның iшiнде: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мәдениет саласындағы бiлiм беру ұйымдары арасында тiкелей ынтымақтастыққа, бiлiмнiң осы саласында мамандар мен ақпарат алмасуға;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екi мемлекеттiң мәдени мекемелерi арасындағы байланыстарды дамытуға;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мәдениет, өнер, оқу-лекторлық жұмыс саласында мамандар алмасуға;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мәдениет саласында көркемөнер, музыка, хореография және басқа да бiлiм беру ұйымдары арасындағы ынтымақтастыққа;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екi елдiң мәдени мұраларын сақтаумен айналысатын мемлекеттiк мұражайлары, мұрағаттары және басқа да мәдениет мекемелерi арасындағы;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Тараптармен немесе Тараптар мемлекеттерiнiң мүдделi ұйымдарымен келiсiлуi мүмкiн мәдени ынтымақтастықтың кез келген басқа да нысандарына ықпал етуге жәрдемдесетiн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2-бап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Келiсiмнiң мақсаттарына сәйкес Тараптар: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Тараптар мемлекеттерiнiң мәдениет және өнер қайраткерлерiнiң қорлары мен қауымдастықтары арасында байланыстар орнатуға;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кiтап шығару және кiтап тарату саласындағы ынтымақтастыққа;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жастардың шығармашылық және көркемөнер мекемелерi мен ұжымдары арасындағы байланыстарды қоса алғанда, жастар алмасу саласындағы ынтымақтастыққа;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ақпараттық материалдармен, баспа және аудио бейнежазу өнiмдерiмен, теле және радио бағдарламалармен алмасу жолымен ақпарат, теледидар, радиохабарды тарату және кинематография саласындағы ынтымақтастықты дамыту үшiн жағдай туғызуға жәрдемдесетiн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3-бап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Тараптар мемлекеттерiнiң ұлттық заңнамаларына, сондай-ақ Тараптар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мемлекеттерi қатысушысы болып табылатын халықаралық шарттарға сәйкес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авторлық құқық пен аралас құқықтарды қорғау саласындағы ынтымақтастықты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ынталандыратын болады.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4-бап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Тараптар халықаралық құқық нормаларына және өз мемлекеттерiнiң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заңнамаларына сәйкес мәдени құндылықтардың заңсыз әкелiнуiнiң, әкетiлуiнiң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алдын алу және оларды заңды меншiк иелерiне қайтару жөнiнде қажеттi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шараларды қабылдауға мiндеттеме 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5-бап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Осы Келiсiм ережелерi негiзiнде Тараптар мемлекеттерi аумағында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жүргiзiлетiн кез келген iс-әрекет Тараптар мемлекеттерiнiң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заңнамаларымен реттелетiн болады.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6-бап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Осы Келiсiм ережелерiн түсiндiру немесе қолдану жөнiнде даулар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туындаған жағдайда, Тараптар оларды келiссөздер мен консультациялар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жолымен шешетiн болады.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7-бап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Осы Келiсiмдi iске асыру мақсатында жоспарланған iс-шаралардың барлық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шарттары келiсiлетiн өзара ынтымақтастық бағдарламаларын әзiрлеу үшiн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Тараптар бiрлескен комиссиялар мен жұмыс топтарын құра 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8-бап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Тараптардың өзара келiсiмi бойынша осы Келiсiмге өзгерiстер мен толықтырулар енгiзiлуi мүмкiн, олар осы Келiсiмнiң ажырамас бөлiгi болып табылатын хаттамалармен ресiмделетiн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9-бап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Келiсiм оған қол қойылған сәттен бастап күшiне енедi.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Келісім бес жыл мерзiмге жасалады және егер тиістi мерзiмнiң аяқталуына дейiн алты айдан кешiктiрмей Тараптардың ешқайсысы екiншi Тарапқа оның iс-әрекетiн өздерiнiң тоқтату ниетi туралы жазбаша нысанда хабарламаса, келесі бес жылдық мерзiмге ұзартылатын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Келiсiмнiң iс-әрекетiн тоқтату, егер Тараптармен өзгеше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қарастырылмаса, оның iс-әрекетi уақытында басталған бағдарламалардың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жүзеге асырылуына қатысты болмайды.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200 жылғы "___" _________ __________ қаласында әрқайсысы қазақ,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молдаван және орыс тiлдерiнде екi түпнұсқа данада қол қойылды және барлық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мәтiндердiң күшi бiрдей.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Осы Келiсiмнiң ережелерiн түсiндiру кезiнде пiкiр алшақтысы туындаған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жағдайда Тараптар орыс тiлiндегi мәтiнге жүгiнетiн болады.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           Молдова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Yкiметi үшiн                       Yкiметi үшiн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