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92a7" w14:textId="4de9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дәрілік саясат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29 мамырдағы N 584 қаулысы. Күші жойылды - Қазақстан Республикасы Үкіметінің 2011 жылғы 6 сәуірдегі № 380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2011.04.06 </w:t>
      </w:r>
      <w:r>
        <w:rPr>
          <w:rFonts w:ascii="Times New Roman"/>
          <w:b w:val="false"/>
          <w:i w:val="false"/>
          <w:color w:val="ff0000"/>
          <w:sz w:val="28"/>
        </w:rPr>
        <w:t>№ 380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Қоса беріліп отырған Қазақстан Республикасының дәрілік саясат тұжырымдамасы мақұлдансын.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Yкiметінің</w:t>
      </w:r>
      <w:r>
        <w:br/>
      </w:r>
      <w:r>
        <w:rPr>
          <w:rFonts w:ascii="Times New Roman"/>
          <w:b w:val="false"/>
          <w:i w:val="false"/>
          <w:color w:val="000000"/>
          <w:sz w:val="28"/>
        </w:rPr>
        <w:t>
                                       2002 жылғы 29 мамырдағы</w:t>
      </w:r>
      <w:r>
        <w:br/>
      </w:r>
      <w:r>
        <w:rPr>
          <w:rFonts w:ascii="Times New Roman"/>
          <w:b w:val="false"/>
          <w:i w:val="false"/>
          <w:color w:val="000000"/>
          <w:sz w:val="28"/>
        </w:rPr>
        <w:t>
                                           N 584 қаулысымен</w:t>
      </w:r>
      <w:r>
        <w:br/>
      </w:r>
      <w:r>
        <w:rPr>
          <w:rFonts w:ascii="Times New Roman"/>
          <w:b w:val="false"/>
          <w:i w:val="false"/>
          <w:color w:val="000000"/>
          <w:sz w:val="28"/>
        </w:rPr>
        <w:t>
                                              мақұлданған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ДӘРIЛIК САЯСАТ ТҰЖЫРЫМДАМАСЫ</w:t>
      </w:r>
    </w:p>
    <w:p>
      <w:pPr>
        <w:spacing w:after="0"/>
        <w:ind w:left="0"/>
        <w:jc w:val="both"/>
      </w:pPr>
      <w:r>
        <w:rPr>
          <w:rFonts w:ascii="Times New Roman"/>
          <w:b w:val="false"/>
          <w:i w:val="false"/>
          <w:color w:val="000000"/>
          <w:sz w:val="28"/>
        </w:rPr>
        <w:t>                      1. Кiрiспе</w:t>
      </w:r>
    </w:p>
    <w:bookmarkStart w:name="z2" w:id="1"/>
    <w:p>
      <w:pPr>
        <w:spacing w:after="0"/>
        <w:ind w:left="0"/>
        <w:jc w:val="both"/>
      </w:pPr>
      <w:r>
        <w:rPr>
          <w:rFonts w:ascii="Times New Roman"/>
          <w:b w:val="false"/>
          <w:i w:val="false"/>
          <w:color w:val="000000"/>
          <w:sz w:val="28"/>
        </w:rPr>
        <w:t xml:space="preserve">      Республика халқын дәрiлiк қамтамасыз ету мемлекеттiң маңызды мiндеттерiнiң бiрi болып табылады. Дәрiлiк заттар алдын алу медицинасы мен ауруларды емдеуде маңызды рөл атқарады. </w:t>
      </w:r>
      <w:r>
        <w:br/>
      </w:r>
      <w:r>
        <w:rPr>
          <w:rFonts w:ascii="Times New Roman"/>
          <w:b w:val="false"/>
          <w:i w:val="false"/>
          <w:color w:val="000000"/>
          <w:sz w:val="28"/>
        </w:rPr>
        <w:t xml:space="preserve">
      Фармацевтика секторын дамытудың Қазақстан Республикасы үшiн стратегиялық, әлеуметтiк және экономикалық маңызы бар. </w:t>
      </w:r>
      <w:r>
        <w:br/>
      </w:r>
      <w:r>
        <w:rPr>
          <w:rFonts w:ascii="Times New Roman"/>
          <w:b w:val="false"/>
          <w:i w:val="false"/>
          <w:color w:val="000000"/>
          <w:sz w:val="28"/>
        </w:rPr>
        <w:t xml:space="preserve">
      Дәрiлiк саясат тұжырымдамасы - фармацевтикалық сектордың дамытылуы, ұйымдастырылуы мен қызметiнiң, халықты дәрiлiк заттармен қамтамасыз етудiң мемлекеттік стратегиясының, фармацевтикалық қызметтiң ережелерi мен үйлестірiлуiнiң негiзгi қағидаттарының тұжырымдамасы. </w:t>
      </w:r>
      <w:r>
        <w:br/>
      </w:r>
      <w:r>
        <w:rPr>
          <w:rFonts w:ascii="Times New Roman"/>
          <w:b w:val="false"/>
          <w:i w:val="false"/>
          <w:color w:val="000000"/>
          <w:sz w:val="28"/>
        </w:rPr>
        <w:t>
 </w:t>
      </w:r>
      <w:r>
        <w:br/>
      </w:r>
      <w:r>
        <w:rPr>
          <w:rFonts w:ascii="Times New Roman"/>
          <w:b w:val="false"/>
          <w:i w:val="false"/>
          <w:color w:val="000000"/>
          <w:sz w:val="28"/>
        </w:rPr>
        <w:t xml:space="preserve">
            2. Фармацевтикалық сектордың қазiргi жай-күйін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Экономикалық қайта құру жылдарында фармацевтикалық секторды түбегейлi қайта құру жүргiзiлдi. Дәрiлiк қамтамасыз етудiң орталықтандырылған жүйесiнiң орнына фармайналымның жаңа жүйесi қалыптасты - iрi дистрибьютерлiк компаниялар пайда болып, дәрiхана ұйымдары дербестiк алды. </w:t>
      </w:r>
      <w:r>
        <w:br/>
      </w:r>
      <w:r>
        <w:rPr>
          <w:rFonts w:ascii="Times New Roman"/>
          <w:b w:val="false"/>
          <w:i w:val="false"/>
          <w:color w:val="000000"/>
          <w:sz w:val="28"/>
        </w:rPr>
        <w:t xml:space="preserve">
      Реформаның жетiстiктерi: </w:t>
      </w:r>
      <w:r>
        <w:br/>
      </w:r>
      <w:r>
        <w:rPr>
          <w:rFonts w:ascii="Times New Roman"/>
          <w:b w:val="false"/>
          <w:i w:val="false"/>
          <w:color w:val="000000"/>
          <w:sz w:val="28"/>
        </w:rPr>
        <w:t xml:space="preserve">
      отандық фармацевтикалық және медициналық өнеркәсiптiң дамуы (өндiрушi кәсiпорындар саны 13-тен 70-ке дейiн көбейдi, өндiрiс көлемi 1996 жылғы 4,7 млн. АҚШ долларынан 2001 жылы 19 млн. АҚШ долларына дейiн өстi, қазақстандық фармацевтика ұйымдары өндiрген, тiркелген дәрiлiк зат саны 1996 жылы 60-тан 2001 жылы 315-ке дейiн өстi); </w:t>
      </w:r>
      <w:r>
        <w:br/>
      </w:r>
      <w:r>
        <w:rPr>
          <w:rFonts w:ascii="Times New Roman"/>
          <w:b w:val="false"/>
          <w:i w:val="false"/>
          <w:color w:val="000000"/>
          <w:sz w:val="28"/>
        </w:rPr>
        <w:t xml:space="preserve">
      Дүниежүзiлiк Денсаулық сақтау Ұйымының (ДДҰ) ұсыныстары, халықтың аурушаңдығының ерекшелiктерi, сондай-ақ медицина ұйымдарының құрылымы мен бейiнi ескерiле отырып, Қазақстан Республикасы Денсаулық сақтау министрлiгінің алқасы денсаулық сақтау қызметі басымдықтарының өзгеруiн ескере отырып, екi жылда бiр рет бекiтетiн Негiзгi дәрiлiк заттар тiзiмiнiң қалыптасуы; </w:t>
      </w:r>
      <w:r>
        <w:br/>
      </w:r>
      <w:r>
        <w:rPr>
          <w:rFonts w:ascii="Times New Roman"/>
          <w:b w:val="false"/>
          <w:i w:val="false"/>
          <w:color w:val="000000"/>
          <w:sz w:val="28"/>
        </w:rPr>
        <w:t xml:space="preserve">
      дәрiхана ұйымдарының саны 2120-дан 6471-ге дейiн өскен, дәрiлiк заттар ассортиментi 1220 атаудан 4450-ге дейiн көбейдi, фармацевтикалық қызмет көрсетудiң жаңа нысандары пайда болды; </w:t>
      </w:r>
      <w:r>
        <w:br/>
      </w:r>
      <w:r>
        <w:rPr>
          <w:rFonts w:ascii="Times New Roman"/>
          <w:b w:val="false"/>
          <w:i w:val="false"/>
          <w:color w:val="000000"/>
          <w:sz w:val="28"/>
        </w:rPr>
        <w:t xml:space="preserve">
      дәрiлiк заттардың қауiпсiздігін, тиiмдiлiгi мен сапасын бақылау жүйесiнiң құрылуы және дәрiлiк заттарды мемлекеттiк тiркеу рәсiмiнiң реттелуi; </w:t>
      </w:r>
      <w:r>
        <w:br/>
      </w:r>
      <w:r>
        <w:rPr>
          <w:rFonts w:ascii="Times New Roman"/>
          <w:b w:val="false"/>
          <w:i w:val="false"/>
          <w:color w:val="000000"/>
          <w:sz w:val="28"/>
        </w:rPr>
        <w:t xml:space="preserve">
      қатаң бәсекелестік есебiнен бағалардың төмендетiлуi және олардың тұрақтандырылуы. </w:t>
      </w:r>
      <w:r>
        <w:br/>
      </w:r>
      <w:r>
        <w:rPr>
          <w:rFonts w:ascii="Times New Roman"/>
          <w:b w:val="false"/>
          <w:i w:val="false"/>
          <w:color w:val="000000"/>
          <w:sz w:val="28"/>
        </w:rPr>
        <w:t xml:space="preserve">
      Сонымен бiрге мынадай елеулi кемшiлiктер сақталып отыр: </w:t>
      </w:r>
      <w:r>
        <w:br/>
      </w:r>
      <w:r>
        <w:rPr>
          <w:rFonts w:ascii="Times New Roman"/>
          <w:b w:val="false"/>
          <w:i w:val="false"/>
          <w:color w:val="000000"/>
          <w:sz w:val="28"/>
        </w:rPr>
        <w:t xml:space="preserve">
      дәрiхана желiсiнiң бей-берекет қалыптастырылуы, дәрiхана ұйымдары қалаларда шоғырландырылған, ауыл халқының басым бөлiгiнiң дәрiлiк көмекке қолы жетпейдi; </w:t>
      </w:r>
      <w:r>
        <w:br/>
      </w:r>
      <w:r>
        <w:rPr>
          <w:rFonts w:ascii="Times New Roman"/>
          <w:b w:val="false"/>
          <w:i w:val="false"/>
          <w:color w:val="000000"/>
          <w:sz w:val="28"/>
        </w:rPr>
        <w:t xml:space="preserve">
      жалған дәрiлiк заттар мен контрабандалық өнiм, мемлекеттiк тiркеуден және сертификаттаудан өтпеген дәрiлер бар; </w:t>
      </w:r>
      <w:r>
        <w:br/>
      </w:r>
      <w:r>
        <w:rPr>
          <w:rFonts w:ascii="Times New Roman"/>
          <w:b w:val="false"/>
          <w:i w:val="false"/>
          <w:color w:val="000000"/>
          <w:sz w:val="28"/>
        </w:rPr>
        <w:t xml:space="preserve">
      отандық фармацевтикалық өндiрiс ассортиментiнiң негiзгi үлесiн ескiрген, сондай-ақ бәсекелестiкке қабiлетсiз дәрiлер құрайды; </w:t>
      </w:r>
      <w:r>
        <w:br/>
      </w:r>
      <w:r>
        <w:rPr>
          <w:rFonts w:ascii="Times New Roman"/>
          <w:b w:val="false"/>
          <w:i w:val="false"/>
          <w:color w:val="000000"/>
          <w:sz w:val="28"/>
        </w:rPr>
        <w:t xml:space="preserve">
      дәрiлік заттар өндiрiсiн реттейтiн нормативтiк құқықтық база жеткiлiксiз; </w:t>
      </w:r>
      <w:r>
        <w:br/>
      </w:r>
      <w:r>
        <w:rPr>
          <w:rFonts w:ascii="Times New Roman"/>
          <w:b w:val="false"/>
          <w:i w:val="false"/>
          <w:color w:val="000000"/>
          <w:sz w:val="28"/>
        </w:rPr>
        <w:t xml:space="preserve">
      республикада сапаның халықаралық стандарттарына негiзделген фармацевтикалық өнiмдi сертификаттау жүйесi құрылмаған; </w:t>
      </w:r>
      <w:r>
        <w:br/>
      </w:r>
      <w:r>
        <w:rPr>
          <w:rFonts w:ascii="Times New Roman"/>
          <w:b w:val="false"/>
          <w:i w:val="false"/>
          <w:color w:val="000000"/>
          <w:sz w:val="28"/>
        </w:rPr>
        <w:t xml:space="preserve">
      ғылымды және капиталды көп қажет ететiн жаңа дәрiлiк заттар әзiрлемелерiнiң және оларды өндiрудiң жеткiлiктi қаржыландырылмауы бүкiл дүние жүзiнде өсе түскен сұраныспен пайдаланылатын табиғи шикiзаттан (өсiмдiк, жануар, минералды) өнiмдер сериясын дайындау үшiн ел аса бай шикiзат базасына ие болып отырғанына қарамастан, сыртқы рынокқа шығуға мүмкiндiк бермей келедi; </w:t>
      </w:r>
      <w:r>
        <w:br/>
      </w:r>
      <w:r>
        <w:rPr>
          <w:rFonts w:ascii="Times New Roman"/>
          <w:b w:val="false"/>
          <w:i w:val="false"/>
          <w:color w:val="000000"/>
          <w:sz w:val="28"/>
        </w:rPr>
        <w:t xml:space="preserve">
      дәрiлiк заттардың ұтымды тағайындалмауы және пайдаланылмауы, полифармакотерапия емдеудiң күрт қымбаттауына және дәрiлiк заттардың жанама әсерлерiнiң үлкен мөлшерiнiң пайда болуына әкеп соқтырады; </w:t>
      </w:r>
      <w:r>
        <w:br/>
      </w:r>
      <w:r>
        <w:rPr>
          <w:rFonts w:ascii="Times New Roman"/>
          <w:b w:val="false"/>
          <w:i w:val="false"/>
          <w:color w:val="000000"/>
          <w:sz w:val="28"/>
        </w:rPr>
        <w:t xml:space="preserve">
      статистика мен фармацевтика саласының ақпараттық-талдамалық iлеспелерi жоқ. </w:t>
      </w:r>
      <w:r>
        <w:br/>
      </w:r>
      <w:r>
        <w:rPr>
          <w:rFonts w:ascii="Times New Roman"/>
          <w:b w:val="false"/>
          <w:i w:val="false"/>
          <w:color w:val="000000"/>
          <w:sz w:val="28"/>
        </w:rPr>
        <w:t xml:space="preserve">
      Фармацевтикалық сектордың жай-күйiн талдау аталған саланың төзгiсiз халде екенiн және оны одан әрi жетiлдiру жөнiнде түбегейлi шаралар талап етiлетiнiн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 дәрiлiк саясатының </w:t>
      </w:r>
      <w:r>
        <w:br/>
      </w:r>
      <w:r>
        <w:rPr>
          <w:rFonts w:ascii="Times New Roman"/>
          <w:b w:val="false"/>
          <w:i w:val="false"/>
          <w:color w:val="000000"/>
          <w:sz w:val="28"/>
        </w:rPr>
        <w:t xml:space="preserve">
                мақсаты мен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Дәрiлiк саясаттың мақсаты қауiпсiз, тиiмдi және сапалы дәрiлiк заттарға қол жеткiзiлуiн қамтамасыз ету жолымен азаматтардың денсаулығын қорғау болып табылады. </w:t>
      </w:r>
      <w:r>
        <w:br/>
      </w:r>
      <w:r>
        <w:rPr>
          <w:rFonts w:ascii="Times New Roman"/>
          <w:b w:val="false"/>
          <w:i w:val="false"/>
          <w:color w:val="000000"/>
          <w:sz w:val="28"/>
        </w:rPr>
        <w:t xml:space="preserve">
      Дәрiлiк саясаттың негiзгi мiндеттерi: </w:t>
      </w:r>
      <w:r>
        <w:br/>
      </w:r>
      <w:r>
        <w:rPr>
          <w:rFonts w:ascii="Times New Roman"/>
          <w:b w:val="false"/>
          <w:i w:val="false"/>
          <w:color w:val="000000"/>
          <w:sz w:val="28"/>
        </w:rPr>
        <w:t xml:space="preserve">
      ел халқының қауiпсiз, тиiмдi және сапалы дәрiлiк заттарға қол жеткiзуiн қамтамасыз ету; </w:t>
      </w:r>
      <w:r>
        <w:br/>
      </w:r>
      <w:r>
        <w:rPr>
          <w:rFonts w:ascii="Times New Roman"/>
          <w:b w:val="false"/>
          <w:i w:val="false"/>
          <w:color w:val="000000"/>
          <w:sz w:val="28"/>
        </w:rPr>
        <w:t xml:space="preserve">
      дәрiлiк заттардың айналымын мемлекеттік реттеудi, оның iшiнде олардың өндiрiлуiн, дайындалуын, сатылуы мен ұтымды пайдаланылуын мемлекеттiк бақылауды күшейту; </w:t>
      </w:r>
      <w:r>
        <w:br/>
      </w:r>
      <w:r>
        <w:rPr>
          <w:rFonts w:ascii="Times New Roman"/>
          <w:b w:val="false"/>
          <w:i w:val="false"/>
          <w:color w:val="000000"/>
          <w:sz w:val="28"/>
        </w:rPr>
        <w:t xml:space="preserve">
      фармацевтикалық ғылымды одан әрi дамыту және оның жетiстiктерiн практикада қолдану; </w:t>
      </w:r>
      <w:r>
        <w:br/>
      </w:r>
      <w:r>
        <w:rPr>
          <w:rFonts w:ascii="Times New Roman"/>
          <w:b w:val="false"/>
          <w:i w:val="false"/>
          <w:color w:val="000000"/>
          <w:sz w:val="28"/>
        </w:rPr>
        <w:t xml:space="preserve">
      отандық ғалымдардың ғылыми зерттеулерi базасында дәрiлiк заттардың өндiрiсiн дамытудың басымдығын қамтамасыз ете отырып, импортқа тәуелдiлiктi төмендету, стратегиялық маңызы бар дәрiлiк заттар өндiрiсiн дамыту; </w:t>
      </w:r>
      <w:r>
        <w:br/>
      </w:r>
      <w:r>
        <w:rPr>
          <w:rFonts w:ascii="Times New Roman"/>
          <w:b w:val="false"/>
          <w:i w:val="false"/>
          <w:color w:val="000000"/>
          <w:sz w:val="28"/>
        </w:rPr>
        <w:t xml:space="preserve">
      жаңа, бiрiншi кезекте әлеуметтiк мәндi ауруларды және айналаға қауiп төндiретiн ауруларды емдеу үшiн қолданылатын дәрiлiк заттардың отандық әзiрлемелерiн жүзеге асыру үшiн қолайлы жағдай жасау; </w:t>
      </w:r>
      <w:r>
        <w:br/>
      </w:r>
      <w:r>
        <w:rPr>
          <w:rFonts w:ascii="Times New Roman"/>
          <w:b w:val="false"/>
          <w:i w:val="false"/>
          <w:color w:val="000000"/>
          <w:sz w:val="28"/>
        </w:rPr>
        <w:t xml:space="preserve">
      дәрiлiк заттар сапасының халықаралық стандарттарына көшу үшiн жағдай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xml:space="preserve">     дәрiлiк заттар айналымын реттейтiн нормативтiк құқықтық базаны </w:t>
      </w:r>
    </w:p>
    <w:p>
      <w:pPr>
        <w:spacing w:after="0"/>
        <w:ind w:left="0"/>
        <w:jc w:val="both"/>
      </w:pPr>
      <w:r>
        <w:rPr>
          <w:rFonts w:ascii="Times New Roman"/>
          <w:b w:val="false"/>
          <w:i w:val="false"/>
          <w:color w:val="000000"/>
          <w:sz w:val="28"/>
        </w:rPr>
        <w:t xml:space="preserve">жетiлдiру ("Дәрiлiк заттар туралы" Қазақстан Республикасының Заңын </w:t>
      </w:r>
    </w:p>
    <w:p>
      <w:pPr>
        <w:spacing w:after="0"/>
        <w:ind w:left="0"/>
        <w:jc w:val="both"/>
      </w:pPr>
      <w:r>
        <w:rPr>
          <w:rFonts w:ascii="Times New Roman"/>
          <w:b w:val="false"/>
          <w:i w:val="false"/>
          <w:color w:val="000000"/>
          <w:sz w:val="28"/>
        </w:rPr>
        <w:t>қабылдау);</w:t>
      </w:r>
    </w:p>
    <w:p>
      <w:pPr>
        <w:spacing w:after="0"/>
        <w:ind w:left="0"/>
        <w:jc w:val="both"/>
      </w:pPr>
      <w:r>
        <w:rPr>
          <w:rFonts w:ascii="Times New Roman"/>
          <w:b w:val="false"/>
          <w:i w:val="false"/>
          <w:color w:val="000000"/>
          <w:sz w:val="28"/>
        </w:rPr>
        <w:t xml:space="preserve">     басқару, ақпарат және бақылау жүйесiн оңтайландыруды, оның </w:t>
      </w:r>
    </w:p>
    <w:p>
      <w:pPr>
        <w:spacing w:after="0"/>
        <w:ind w:left="0"/>
        <w:jc w:val="both"/>
      </w:pPr>
      <w:r>
        <w:rPr>
          <w:rFonts w:ascii="Times New Roman"/>
          <w:b w:val="false"/>
          <w:i w:val="false"/>
          <w:color w:val="000000"/>
          <w:sz w:val="28"/>
        </w:rPr>
        <w:t xml:space="preserve">халықаралық тәжiрибенi ескере отырып, дәрiлiк заттар айналымы саласында </w:t>
      </w:r>
    </w:p>
    <w:p>
      <w:pPr>
        <w:spacing w:after="0"/>
        <w:ind w:left="0"/>
        <w:jc w:val="both"/>
      </w:pPr>
      <w:r>
        <w:rPr>
          <w:rFonts w:ascii="Times New Roman"/>
          <w:b w:val="false"/>
          <w:i w:val="false"/>
          <w:color w:val="000000"/>
          <w:sz w:val="28"/>
        </w:rPr>
        <w:t>жұмыс iстеуiн жүзеге асыру;</w:t>
      </w:r>
    </w:p>
    <w:p>
      <w:pPr>
        <w:spacing w:after="0"/>
        <w:ind w:left="0"/>
        <w:jc w:val="both"/>
      </w:pPr>
      <w:r>
        <w:rPr>
          <w:rFonts w:ascii="Times New Roman"/>
          <w:b w:val="false"/>
          <w:i w:val="false"/>
          <w:color w:val="000000"/>
          <w:sz w:val="28"/>
        </w:rPr>
        <w:t xml:space="preserve">     әлемдiк фармацевтика рыногындағы халықаралық ынтымақтастық пен </w:t>
      </w:r>
    </w:p>
    <w:p>
      <w:pPr>
        <w:spacing w:after="0"/>
        <w:ind w:left="0"/>
        <w:jc w:val="both"/>
      </w:pPr>
      <w:r>
        <w:rPr>
          <w:rFonts w:ascii="Times New Roman"/>
          <w:b w:val="false"/>
          <w:i w:val="false"/>
          <w:color w:val="000000"/>
          <w:sz w:val="28"/>
        </w:rPr>
        <w:t>ықпалдастық;</w:t>
      </w:r>
    </w:p>
    <w:p>
      <w:pPr>
        <w:spacing w:after="0"/>
        <w:ind w:left="0"/>
        <w:jc w:val="both"/>
      </w:pPr>
      <w:r>
        <w:rPr>
          <w:rFonts w:ascii="Times New Roman"/>
          <w:b w:val="false"/>
          <w:i w:val="false"/>
          <w:color w:val="000000"/>
          <w:sz w:val="28"/>
        </w:rPr>
        <w:t>     мамандардың бiлiктілiк деңгейiн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дәрiлiк саясатын</w:t>
      </w:r>
    </w:p>
    <w:p>
      <w:pPr>
        <w:spacing w:after="0"/>
        <w:ind w:left="0"/>
        <w:jc w:val="both"/>
      </w:pPr>
      <w:r>
        <w:rPr>
          <w:rFonts w:ascii="Times New Roman"/>
          <w:b w:val="false"/>
          <w:i w:val="false"/>
          <w:color w:val="000000"/>
          <w:sz w:val="28"/>
        </w:rPr>
        <w:t>                       iске асырудың амалы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Дәрiлiк заттарға қол жеткiзiлуiн қамтамасыз ету.</w:t>
      </w:r>
    </w:p>
    <w:p>
      <w:pPr>
        <w:spacing w:after="0"/>
        <w:ind w:left="0"/>
        <w:jc w:val="both"/>
      </w:pPr>
      <w:r>
        <w:rPr>
          <w:rFonts w:ascii="Times New Roman"/>
          <w:b w:val="false"/>
          <w:i w:val="false"/>
          <w:color w:val="000000"/>
          <w:sz w:val="28"/>
        </w:rPr>
        <w:t xml:space="preserve">     Дәрiлiк заттарға экономикалық қол жеткiзiлуiн қамтамасыз етудi </w:t>
      </w:r>
    </w:p>
    <w:p>
      <w:pPr>
        <w:spacing w:after="0"/>
        <w:ind w:left="0"/>
        <w:jc w:val="both"/>
      </w:pPr>
      <w:r>
        <w:rPr>
          <w:rFonts w:ascii="Times New Roman"/>
          <w:b w:val="false"/>
          <w:i w:val="false"/>
          <w:color w:val="000000"/>
          <w:sz w:val="28"/>
        </w:rPr>
        <w:t>мынадай жолмен жүзеге асыру көзделедi: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аурулардың түрлері бойынша халықтың жекелеген санаттарына, бiр жастағы балаларға, сондай-ақ тегін медициналық көмектiң кепiлдiк берiлген көлемi шеңберiнде стационарлық емдеуде, әлеуметтiк мәндi аурулар мен айналаға қауiп төндiретiн ауруларды емдеуде тегiн дәрiлiк заттар мен балалардың арнайы және емдiк тағам өнiмдерiн беру; </w:t>
      </w:r>
      <w:r>
        <w:br/>
      </w:r>
      <w:r>
        <w:rPr>
          <w:rFonts w:ascii="Times New Roman"/>
          <w:b w:val="false"/>
          <w:i w:val="false"/>
          <w:color w:val="000000"/>
          <w:sz w:val="28"/>
        </w:rPr>
        <w:t xml:space="preserve">
      фармацевтикалық секторда бәсекелестiк есебiнен бағаларды тұрақтандыру және төмендету. </w:t>
      </w:r>
      <w:r>
        <w:br/>
      </w:r>
      <w:r>
        <w:rPr>
          <w:rFonts w:ascii="Times New Roman"/>
          <w:b w:val="false"/>
          <w:i w:val="false"/>
          <w:color w:val="000000"/>
          <w:sz w:val="28"/>
        </w:rPr>
        <w:t xml:space="preserve">
      Дәрiлiк заттарды мемлекеттік сатып алу қолданыстағы заңнамаға сәйкес жүзеге асырылатын болады. </w:t>
      </w:r>
      <w:r>
        <w:br/>
      </w:r>
      <w:r>
        <w:rPr>
          <w:rFonts w:ascii="Times New Roman"/>
          <w:b w:val="false"/>
          <w:i w:val="false"/>
          <w:color w:val="000000"/>
          <w:sz w:val="28"/>
        </w:rPr>
        <w:t xml:space="preserve">
      Дәрiлiк заттарға қажеттілiктi бағалауды алғашқы буыннан бастап, денсаулық сақтаудың барлық деңгейiнде жүргiзу және аурушаңдық туралы деректерге, диагностика мен емдеу стандарттарына негiздеу көзделедi. </w:t>
      </w:r>
      <w:r>
        <w:br/>
      </w:r>
      <w:r>
        <w:rPr>
          <w:rFonts w:ascii="Times New Roman"/>
          <w:b w:val="false"/>
          <w:i w:val="false"/>
          <w:color w:val="000000"/>
          <w:sz w:val="28"/>
        </w:rPr>
        <w:t xml:space="preserve">
      Дәрiлiк заттарға нақты қол жеткiзiлуiн қамтамасыз етудi мынадай жолмен жүзеге асыру көзделедi: </w:t>
      </w:r>
      <w:r>
        <w:br/>
      </w:r>
      <w:r>
        <w:rPr>
          <w:rFonts w:ascii="Times New Roman"/>
          <w:b w:val="false"/>
          <w:i w:val="false"/>
          <w:color w:val="000000"/>
          <w:sz w:val="28"/>
        </w:rPr>
        <w:t xml:space="preserve">
      дәрiлiк заттардың отандық өндiрiсiн одан әрi дамыту; </w:t>
      </w:r>
      <w:r>
        <w:br/>
      </w:r>
      <w:r>
        <w:rPr>
          <w:rFonts w:ascii="Times New Roman"/>
          <w:b w:val="false"/>
          <w:i w:val="false"/>
          <w:color w:val="000000"/>
          <w:sz w:val="28"/>
        </w:rPr>
        <w:t xml:space="preserve">
      дәрiлiк заттардың импортын және әлеуметтiк мәндi аурулар мен үш жасқа дейiнгі балаларды емдеу мен алдын алуда пайдаланылатын дәрiлiк заттар үшiн жеңiлдiктi режим жасай отырып, дәрiлiк заттарды мемлекеттiк тiркеудiң икемдi саясатын жүргiзу есебiнен реттеу; </w:t>
      </w:r>
      <w:r>
        <w:br/>
      </w:r>
      <w:r>
        <w:rPr>
          <w:rFonts w:ascii="Times New Roman"/>
          <w:b w:val="false"/>
          <w:i w:val="false"/>
          <w:color w:val="000000"/>
          <w:sz w:val="28"/>
        </w:rPr>
        <w:t xml:space="preserve">
      дәрiхана ұйымдары жүйесiн одан әрi дамыту; </w:t>
      </w:r>
      <w:r>
        <w:br/>
      </w:r>
      <w:r>
        <w:rPr>
          <w:rFonts w:ascii="Times New Roman"/>
          <w:b w:val="false"/>
          <w:i w:val="false"/>
          <w:color w:val="000000"/>
          <w:sz w:val="28"/>
        </w:rPr>
        <w:t xml:space="preserve">
      мал жайылымы учаскелерiнде, шекара заставаларында, әскери бөлiмдерде, тұрғындарының саны аз алыс елдi мекендерде тұратын азаматтарды дәрiлiк қамтамасыз етудiң арнайы режимiн ұйымдастыру. </w:t>
      </w:r>
      <w:r>
        <w:br/>
      </w:r>
      <w:r>
        <w:rPr>
          <w:rFonts w:ascii="Times New Roman"/>
          <w:b w:val="false"/>
          <w:i w:val="false"/>
          <w:color w:val="000000"/>
          <w:sz w:val="28"/>
        </w:rPr>
        <w:t xml:space="preserve">
      Дәрiлiк заттарды сатып алуды республикалық және жергілiктi бюджеттерден және қолданыстағы заңнамаға қайшы келмейтiн өзге де көздерден қаржыландыру көзделедi. </w:t>
      </w:r>
      <w:r>
        <w:br/>
      </w:r>
      <w:r>
        <w:rPr>
          <w:rFonts w:ascii="Times New Roman"/>
          <w:b w:val="false"/>
          <w:i w:val="false"/>
          <w:color w:val="000000"/>
          <w:sz w:val="28"/>
        </w:rPr>
        <w:t xml:space="preserve">
      2. Фармацевтикалық ғылымды дамыту. </w:t>
      </w:r>
      <w:r>
        <w:br/>
      </w:r>
      <w:r>
        <w:rPr>
          <w:rFonts w:ascii="Times New Roman"/>
          <w:b w:val="false"/>
          <w:i w:val="false"/>
          <w:color w:val="000000"/>
          <w:sz w:val="28"/>
        </w:rPr>
        <w:t xml:space="preserve">
      Мемлекет саланың санаткерлiк әлеуетi мен фармацевтикалық сектордың даму қарқыны фармацевтикалық ғылымның жай-күйiне байланысты екенiн сезiне отырып, оның дамуына жан-жақты ықпал етедi. </w:t>
      </w:r>
      <w:r>
        <w:br/>
      </w:r>
      <w:r>
        <w:rPr>
          <w:rFonts w:ascii="Times New Roman"/>
          <w:b w:val="false"/>
          <w:i w:val="false"/>
          <w:color w:val="000000"/>
          <w:sz w:val="28"/>
        </w:rPr>
        <w:t xml:space="preserve">
      Фармацевтикалық ғылымды одан әрi дамыту мақсатында мыналар көзделедi: </w:t>
      </w:r>
      <w:r>
        <w:br/>
      </w:r>
      <w:r>
        <w:rPr>
          <w:rFonts w:ascii="Times New Roman"/>
          <w:b w:val="false"/>
          <w:i w:val="false"/>
          <w:color w:val="000000"/>
          <w:sz w:val="28"/>
        </w:rPr>
        <w:t xml:space="preserve">
      химиялық-фармацевтикалық ғылыми орталық құру; </w:t>
      </w:r>
      <w:r>
        <w:br/>
      </w:r>
      <w:r>
        <w:rPr>
          <w:rFonts w:ascii="Times New Roman"/>
          <w:b w:val="false"/>
          <w:i w:val="false"/>
          <w:color w:val="000000"/>
          <w:sz w:val="28"/>
        </w:rPr>
        <w:t xml:space="preserve">
      дәрiлiк заттардың фармакологиялық тиiмдiлiгі, қауiпсiздiгi, сапасы, жанама әсерлерi туралы деректер және олардың басқа дәрiлiк заттармен өзара әрекеттесуiнiң дәлелдемелерiн ғылыми әдiстермен алу үшiн қолда бар ғылыми әлеуеттi пайдалану; </w:t>
      </w:r>
      <w:r>
        <w:br/>
      </w:r>
      <w:r>
        <w:rPr>
          <w:rFonts w:ascii="Times New Roman"/>
          <w:b w:val="false"/>
          <w:i w:val="false"/>
          <w:color w:val="000000"/>
          <w:sz w:val="28"/>
        </w:rPr>
        <w:t xml:space="preserve">
      дәрiлiк заттардың қауiпсiздiгi, тиiмдiлiгi және сапасы туралы объективтi ақпарат алу үшiн материалдық базаны дамыту; </w:t>
      </w:r>
      <w:r>
        <w:br/>
      </w:r>
      <w:r>
        <w:rPr>
          <w:rFonts w:ascii="Times New Roman"/>
          <w:b w:val="false"/>
          <w:i w:val="false"/>
          <w:color w:val="000000"/>
          <w:sz w:val="28"/>
        </w:rPr>
        <w:t xml:space="preserve">
      дәрiлiк заттарды стандарттау, олардың фармакологиялық белсендiлiгі мен уыттылығын биологиялық сандық бағалау саласында iргелi, қолданбалы зерттеулер жүргiзу; </w:t>
      </w:r>
      <w:r>
        <w:br/>
      </w:r>
      <w:r>
        <w:rPr>
          <w:rFonts w:ascii="Times New Roman"/>
          <w:b w:val="false"/>
          <w:i w:val="false"/>
          <w:color w:val="000000"/>
          <w:sz w:val="28"/>
        </w:rPr>
        <w:t xml:space="preserve">
      дәрiлiк заттарды, оның iшiнде өсiмдiк тектестердi дайындау үшiн пайдаланылатын отандық шикiзат ресурстарын зерделеу; </w:t>
      </w:r>
      <w:r>
        <w:br/>
      </w:r>
      <w:r>
        <w:rPr>
          <w:rFonts w:ascii="Times New Roman"/>
          <w:b w:val="false"/>
          <w:i w:val="false"/>
          <w:color w:val="000000"/>
          <w:sz w:val="28"/>
        </w:rPr>
        <w:t xml:space="preserve">
      синтетикалық және табиғи тектес шикiзаттан алынатын жаңа дәрiлiк заттарды, сондай-ақ әлеуметтік мәндi аурулар мен айналаға қауiп төндiретiн ауруларды емдеу үшiн қолданылатын алдын алу дәрi-дәрмектерi мен дәрiлiк заттарды әзiрлеу; </w:t>
      </w:r>
      <w:r>
        <w:br/>
      </w:r>
      <w:r>
        <w:rPr>
          <w:rFonts w:ascii="Times New Roman"/>
          <w:b w:val="false"/>
          <w:i w:val="false"/>
          <w:color w:val="000000"/>
          <w:sz w:val="28"/>
        </w:rPr>
        <w:t xml:space="preserve">
      дәрiлiк заттарға жағымсыз реакцияларды қадағалаудың әдiснамалық негiздерi мәселелерi; </w:t>
      </w:r>
      <w:r>
        <w:br/>
      </w:r>
      <w:r>
        <w:rPr>
          <w:rFonts w:ascii="Times New Roman"/>
          <w:b w:val="false"/>
          <w:i w:val="false"/>
          <w:color w:val="000000"/>
          <w:sz w:val="28"/>
        </w:rPr>
        <w:t xml:space="preserve">
      дәрiлiк заттарға бағаларды реттеудiң себеп-салдарлық талдануының әдiснамалық негiздерi; </w:t>
      </w:r>
      <w:r>
        <w:br/>
      </w:r>
      <w:r>
        <w:rPr>
          <w:rFonts w:ascii="Times New Roman"/>
          <w:b w:val="false"/>
          <w:i w:val="false"/>
          <w:color w:val="000000"/>
          <w:sz w:val="28"/>
        </w:rPr>
        <w:t xml:space="preserve">
      ғылыми зерттеулер мен қазiргi заманғы халықаралық әзiрлемелердi жүргiзу процесiндегi ықпалдастық және ынтымақтастықты тереңдету жөнiндегi шараларды жандандыру. </w:t>
      </w:r>
      <w:r>
        <w:br/>
      </w:r>
      <w:r>
        <w:rPr>
          <w:rFonts w:ascii="Times New Roman"/>
          <w:b w:val="false"/>
          <w:i w:val="false"/>
          <w:color w:val="000000"/>
          <w:sz w:val="28"/>
        </w:rPr>
        <w:t xml:space="preserve">
      3. Нормативтiк құқықтық базаны жетiлдiру. </w:t>
      </w:r>
      <w:r>
        <w:br/>
      </w:r>
      <w:r>
        <w:rPr>
          <w:rFonts w:ascii="Times New Roman"/>
          <w:b w:val="false"/>
          <w:i w:val="false"/>
          <w:color w:val="000000"/>
          <w:sz w:val="28"/>
        </w:rPr>
        <w:t xml:space="preserve">
      Фармацевтикалық сектордың одан әрi дамуын қамтамасыз ету, дәрiлiк саясат мақсаттарына жету мен мiндеттерiн шешу үшiн ғылыми негiзде әрi мемлекет мүдделерi мен Қазақстан Республикасы азаматтарының басымдығы қағидаттарының қатаң сақталуы, қолданыстағы заңнамамен ғылыми, жоспарлы, дәйектi және байланыстырыла құрылған нормативтiк құқықтық базаны ұдайы жетiлдiру, оның iшiнде "Дәрiлiк заттар туралы" Қазақстан Республикасы Заңының жобасын әзiрлеу қажет. </w:t>
      </w:r>
      <w:r>
        <w:br/>
      </w:r>
      <w:r>
        <w:rPr>
          <w:rFonts w:ascii="Times New Roman"/>
          <w:b w:val="false"/>
          <w:i w:val="false"/>
          <w:color w:val="000000"/>
          <w:sz w:val="28"/>
        </w:rPr>
        <w:t xml:space="preserve">
      4. Дәрiлiк заттар айналымын мемлекеттiк реттеудi күшейту. </w:t>
      </w:r>
      <w:r>
        <w:br/>
      </w:r>
      <w:r>
        <w:rPr>
          <w:rFonts w:ascii="Times New Roman"/>
          <w:b w:val="false"/>
          <w:i w:val="false"/>
          <w:color w:val="000000"/>
          <w:sz w:val="28"/>
        </w:rPr>
        <w:t xml:space="preserve">
      Дәрiлiк заттар айналымын мемлекеттiк реттеудi жетiлдiру мынадай жолмен жүзеге асырылады: </w:t>
      </w:r>
      <w:r>
        <w:br/>
      </w:r>
      <w:r>
        <w:rPr>
          <w:rFonts w:ascii="Times New Roman"/>
          <w:b w:val="false"/>
          <w:i w:val="false"/>
          <w:color w:val="000000"/>
          <w:sz w:val="28"/>
        </w:rPr>
        <w:t xml:space="preserve">
      дәрiлiк заттың қауiпсiздiгi, тиiмдiлiгi мен сапасы тұрғысында оған мiндеттi түрде сараптама жүргiзу арқылы мемлекеттiк тiркеу; </w:t>
      </w:r>
      <w:r>
        <w:br/>
      </w:r>
      <w:r>
        <w:rPr>
          <w:rFonts w:ascii="Times New Roman"/>
          <w:b w:val="false"/>
          <w:i w:val="false"/>
          <w:color w:val="000000"/>
          <w:sz w:val="28"/>
        </w:rPr>
        <w:t xml:space="preserve">
      фармацевтикалық қызметтi лицензиялау; </w:t>
      </w:r>
      <w:r>
        <w:br/>
      </w:r>
      <w:r>
        <w:rPr>
          <w:rFonts w:ascii="Times New Roman"/>
          <w:b w:val="false"/>
          <w:i w:val="false"/>
          <w:color w:val="000000"/>
          <w:sz w:val="28"/>
        </w:rPr>
        <w:t xml:space="preserve">
      дәрiлiк заттарды сертификаттау және дәрiлiк заттардың өндiрiсiн сертификаттау жүйесін жетілдіру; </w:t>
      </w:r>
      <w:r>
        <w:br/>
      </w:r>
      <w:r>
        <w:rPr>
          <w:rFonts w:ascii="Times New Roman"/>
          <w:b w:val="false"/>
          <w:i w:val="false"/>
          <w:color w:val="000000"/>
          <w:sz w:val="28"/>
        </w:rPr>
        <w:t xml:space="preserve">
      дәрiлiк заттардың айналымы саласында айналысатын мамандарды азаматтардың денсаулығын қорғау саласында басшылықты жүзеге асыратын орталық атқарушы органның кемiнде 5 жылда 1 рет жүргiзiлетiн аттестациялауы; </w:t>
      </w:r>
      <w:r>
        <w:br/>
      </w:r>
      <w:r>
        <w:rPr>
          <w:rFonts w:ascii="Times New Roman"/>
          <w:b w:val="false"/>
          <w:i w:val="false"/>
          <w:color w:val="000000"/>
          <w:sz w:val="28"/>
        </w:rPr>
        <w:t xml:space="preserve">
      дәрiлiк заттарды өндiрудi, дайындау мен сатуды мемлекеттiк қадағалауды жүргiзу. </w:t>
      </w:r>
      <w:r>
        <w:br/>
      </w:r>
      <w:r>
        <w:rPr>
          <w:rFonts w:ascii="Times New Roman"/>
          <w:b w:val="false"/>
          <w:i w:val="false"/>
          <w:color w:val="000000"/>
          <w:sz w:val="28"/>
        </w:rPr>
        <w:t xml:space="preserve">
      Фармацевтикалық қызметті мемлекеттік қадағалау жүргiзудi дәрiлiк заттар айналымы саласындағы уәкiлеттi орган жүзеге асыратын болады. </w:t>
      </w:r>
      <w:r>
        <w:br/>
      </w:r>
      <w:r>
        <w:rPr>
          <w:rFonts w:ascii="Times New Roman"/>
          <w:b w:val="false"/>
          <w:i w:val="false"/>
          <w:color w:val="000000"/>
          <w:sz w:val="28"/>
        </w:rPr>
        <w:t xml:space="preserve">
      5. Дәрiлiк заттар қауiпсiздiгiнiң, тиiмдiлiгi мен сапасының мемлекеттiк кепiлдiктерi жүйесiнiң дамуы. </w:t>
      </w:r>
      <w:r>
        <w:br/>
      </w:r>
      <w:r>
        <w:rPr>
          <w:rFonts w:ascii="Times New Roman"/>
          <w:b w:val="false"/>
          <w:i w:val="false"/>
          <w:color w:val="000000"/>
          <w:sz w:val="28"/>
        </w:rPr>
        <w:t xml:space="preserve">
      Мемлекет елдiң iшкi рыногын қауiпсiз, тиiмдi және сапалы дәрiлiк заттармен молықтыру бойынша шаралар қабылдайтын болады. </w:t>
      </w:r>
      <w:r>
        <w:br/>
      </w:r>
      <w:r>
        <w:rPr>
          <w:rFonts w:ascii="Times New Roman"/>
          <w:b w:val="false"/>
          <w:i w:val="false"/>
          <w:color w:val="000000"/>
          <w:sz w:val="28"/>
        </w:rPr>
        <w:t xml:space="preserve">
      Дәрiлiк заттардың қауiпсiздiгін, тиiмдiлiгі мен сапасын арттыру мақсатында мыналар көзделедi: </w:t>
      </w:r>
      <w:r>
        <w:br/>
      </w:r>
      <w:r>
        <w:rPr>
          <w:rFonts w:ascii="Times New Roman"/>
          <w:b w:val="false"/>
          <w:i w:val="false"/>
          <w:color w:val="000000"/>
          <w:sz w:val="28"/>
        </w:rPr>
        <w:t xml:space="preserve">
      дәрiлiк затты мемлекеттiк тiркеу кезiнде оның қауiпсiздiгі, тиiмдiлiгi мен сапасы тұрғысынан дәрiлiк заттың ғылыми сараптамасын жүргiзу; </w:t>
      </w:r>
      <w:r>
        <w:br/>
      </w:r>
      <w:r>
        <w:rPr>
          <w:rFonts w:ascii="Times New Roman"/>
          <w:b w:val="false"/>
          <w:i w:val="false"/>
          <w:color w:val="000000"/>
          <w:sz w:val="28"/>
        </w:rPr>
        <w:t xml:space="preserve">
      дәрiлiк заттарды сертификаттаудың салалық жүйесiн жетiлдiру; </w:t>
      </w:r>
      <w:r>
        <w:br/>
      </w:r>
      <w:r>
        <w:rPr>
          <w:rFonts w:ascii="Times New Roman"/>
          <w:b w:val="false"/>
          <w:i w:val="false"/>
          <w:color w:val="000000"/>
          <w:sz w:val="28"/>
        </w:rPr>
        <w:t xml:space="preserve">
      дәрiлiк заттар мен олардың жағымсыз әсерлерiнiң мониторингiн жүзеге асыру; </w:t>
      </w:r>
      <w:r>
        <w:br/>
      </w:r>
      <w:r>
        <w:rPr>
          <w:rFonts w:ascii="Times New Roman"/>
          <w:b w:val="false"/>
          <w:i w:val="false"/>
          <w:color w:val="000000"/>
          <w:sz w:val="28"/>
        </w:rPr>
        <w:t xml:space="preserve">
      ғылыми-консультативтiк көмекпен және дәрiлiк заттардың қауiпсiздiгi, тиiмдiлiгi мен сапасы, сондай-ақ оларды ұтымды қолдану мәселелерi жөнiнде дәрiлiк заттар туралы ақпаратпен қамтамасыз ету; </w:t>
      </w:r>
      <w:r>
        <w:br/>
      </w:r>
      <w:r>
        <w:rPr>
          <w:rFonts w:ascii="Times New Roman"/>
          <w:b w:val="false"/>
          <w:i w:val="false"/>
          <w:color w:val="000000"/>
          <w:sz w:val="28"/>
        </w:rPr>
        <w:t xml:space="preserve">
      фармацевтикалық бақылауды жүзеге асыру. </w:t>
      </w:r>
      <w:r>
        <w:br/>
      </w:r>
      <w:r>
        <w:rPr>
          <w:rFonts w:ascii="Times New Roman"/>
          <w:b w:val="false"/>
          <w:i w:val="false"/>
          <w:color w:val="000000"/>
          <w:sz w:val="28"/>
        </w:rPr>
        <w:t xml:space="preserve">
      Дәрiлiк заттар мен қызметтер көрсетудiң халықаралық стандарттарына кезең-кезеңмен көшудi қамтамасыз ету жөнiнде мынадай шаралар әзiрленетiн болады: </w:t>
      </w:r>
      <w:r>
        <w:br/>
      </w:r>
      <w:r>
        <w:rPr>
          <w:rFonts w:ascii="Times New Roman"/>
          <w:b w:val="false"/>
          <w:i w:val="false"/>
          <w:color w:val="000000"/>
          <w:sz w:val="28"/>
        </w:rPr>
        <w:t xml:space="preserve">
      дәрiлiк заттардың сапасын бақылау жүйесiнен негiзi тиiстi өндiрiстiк, дистрибьюторлық, зертханалық, клиникалық және дәрiханалық практика болып табылатын дәрiлiк заттардың сапасын қамтамасыз ету жүйесiне көшу; </w:t>
      </w:r>
      <w:r>
        <w:br/>
      </w:r>
      <w:r>
        <w:rPr>
          <w:rFonts w:ascii="Times New Roman"/>
          <w:b w:val="false"/>
          <w:i w:val="false"/>
          <w:color w:val="000000"/>
          <w:sz w:val="28"/>
        </w:rPr>
        <w:t xml:space="preserve">
      дәрiлiк заттарды сертификаттау жүйесiнен өндiрiстi сертификаттау жүйесiне көшу. </w:t>
      </w:r>
      <w:r>
        <w:br/>
      </w:r>
      <w:r>
        <w:rPr>
          <w:rFonts w:ascii="Times New Roman"/>
          <w:b w:val="false"/>
          <w:i w:val="false"/>
          <w:color w:val="000000"/>
          <w:sz w:val="28"/>
        </w:rPr>
        <w:t xml:space="preserve">
      Дәрiлiк заттардың сапасына қойылатын негізгі талаптарды Қазақстан Республикасының Мемлекеттiк фармакопеясы белгiлейдi. </w:t>
      </w:r>
      <w:r>
        <w:br/>
      </w:r>
      <w:r>
        <w:rPr>
          <w:rFonts w:ascii="Times New Roman"/>
          <w:b w:val="false"/>
          <w:i w:val="false"/>
          <w:color w:val="000000"/>
          <w:sz w:val="28"/>
        </w:rPr>
        <w:t xml:space="preserve">
      6. Дәрiлiк заттардың ұтымды тағайындалуы мен пайдаланылуының жүзеге асырылуы. </w:t>
      </w:r>
      <w:r>
        <w:br/>
      </w:r>
      <w:r>
        <w:rPr>
          <w:rFonts w:ascii="Times New Roman"/>
          <w:b w:val="false"/>
          <w:i w:val="false"/>
          <w:color w:val="000000"/>
          <w:sz w:val="28"/>
        </w:rPr>
        <w:t xml:space="preserve">
      Дәрiлiк заттардың ұтымды тағайындалуы мен пайдаланылуы мынадай жолмен емдеудiң тиiмдiлігiн және оған арналған шығындардың төмендетiлуiн арттыруға мүмкiндiк бередi: </w:t>
      </w:r>
      <w:r>
        <w:br/>
      </w:r>
      <w:r>
        <w:rPr>
          <w:rFonts w:ascii="Times New Roman"/>
          <w:b w:val="false"/>
          <w:i w:val="false"/>
          <w:color w:val="000000"/>
          <w:sz w:val="28"/>
        </w:rPr>
        <w:t xml:space="preserve">
      фармакоэкономика қағидаттары негiзiнде емдеудiң оңтайлы схемаларын қолдана отырып, аурулардың диагностикасы мен оларды емдеу стандарттарын әзiрлеу; </w:t>
      </w:r>
      <w:r>
        <w:br/>
      </w:r>
      <w:r>
        <w:rPr>
          <w:rFonts w:ascii="Times New Roman"/>
          <w:b w:val="false"/>
          <w:i w:val="false"/>
          <w:color w:val="000000"/>
          <w:sz w:val="28"/>
        </w:rPr>
        <w:t xml:space="preserve">
      медицина және фармацевтика қызметкерлерiн оқыту, даярлау және қайта даярлау бағдарламаларын жетiлдiру; </w:t>
      </w:r>
      <w:r>
        <w:br/>
      </w:r>
      <w:r>
        <w:rPr>
          <w:rFonts w:ascii="Times New Roman"/>
          <w:b w:val="false"/>
          <w:i w:val="false"/>
          <w:color w:val="000000"/>
          <w:sz w:val="28"/>
        </w:rPr>
        <w:t xml:space="preserve">
      емделушiлерге фармацевтика қызметкерлерiнiң дәрiлiк заттарды дұрыс және ұтымды пайдалану, сондай-ақ дәрiлiк затты қолдану жөнiнде нұсқаулық әзiрленiмдерi туралы ақпарат беру. Дәрiлiк заттарды қолдану жөнiндегi нұсқаулық дәрiлiк заттардың рынокқа қозғалысының ДДҰ ұсынған этикалық өлшемдерiне сәйкес келуi тиiс. </w:t>
      </w:r>
      <w:r>
        <w:br/>
      </w:r>
      <w:r>
        <w:rPr>
          <w:rFonts w:ascii="Times New Roman"/>
          <w:b w:val="false"/>
          <w:i w:val="false"/>
          <w:color w:val="000000"/>
          <w:sz w:val="28"/>
        </w:rPr>
        <w:t xml:space="preserve">
      7. Фармацевтикалық рынокқа қатысушыларды дәрiлiк заттар туралы </w:t>
      </w:r>
    </w:p>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ақпаратпен қамтамасыз ету.</w:t>
      </w:r>
    </w:p>
    <w:p>
      <w:pPr>
        <w:spacing w:after="0"/>
        <w:ind w:left="0"/>
        <w:jc w:val="both"/>
      </w:pPr>
      <w:r>
        <w:rPr>
          <w:rFonts w:ascii="Times New Roman"/>
          <w:b w:val="false"/>
          <w:i w:val="false"/>
          <w:color w:val="000000"/>
          <w:sz w:val="28"/>
        </w:rPr>
        <w:t xml:space="preserve">     Фармацевтикалық рыноктың барлық қатысушысын (мемлекеттi, мамандарды, </w:t>
      </w:r>
    </w:p>
    <w:p>
      <w:pPr>
        <w:spacing w:after="0"/>
        <w:ind w:left="0"/>
        <w:jc w:val="both"/>
      </w:pPr>
      <w:r>
        <w:rPr>
          <w:rFonts w:ascii="Times New Roman"/>
          <w:b w:val="false"/>
          <w:i w:val="false"/>
          <w:color w:val="000000"/>
          <w:sz w:val="28"/>
        </w:rPr>
        <w:t xml:space="preserve">тұтынушыларды) дәрiлiк заттар туралы, олардың қасиеттерi, ұтымды </w:t>
      </w:r>
    </w:p>
    <w:p>
      <w:pPr>
        <w:spacing w:after="0"/>
        <w:ind w:left="0"/>
        <w:jc w:val="both"/>
      </w:pPr>
      <w:r>
        <w:rPr>
          <w:rFonts w:ascii="Times New Roman"/>
          <w:b w:val="false"/>
          <w:i w:val="false"/>
          <w:color w:val="000000"/>
          <w:sz w:val="28"/>
        </w:rPr>
        <w:t xml:space="preserve">қолданылуы туралы ақпаратпен қамтамасыз ету мақсатында Фармацевтикалық </w:t>
      </w:r>
    </w:p>
    <w:p>
      <w:pPr>
        <w:spacing w:after="0"/>
        <w:ind w:left="0"/>
        <w:jc w:val="both"/>
      </w:pPr>
      <w:r>
        <w:rPr>
          <w:rFonts w:ascii="Times New Roman"/>
          <w:b w:val="false"/>
          <w:i w:val="false"/>
          <w:color w:val="000000"/>
          <w:sz w:val="28"/>
        </w:rPr>
        <w:t>ақпарат және статистика орталығын ұйымдастыру көзделiп отыр.</w:t>
      </w:r>
    </w:p>
    <w:p>
      <w:pPr>
        <w:spacing w:after="0"/>
        <w:ind w:left="0"/>
        <w:jc w:val="both"/>
      </w:pPr>
      <w:r>
        <w:rPr>
          <w:rFonts w:ascii="Times New Roman"/>
          <w:b w:val="false"/>
          <w:i w:val="false"/>
          <w:color w:val="000000"/>
          <w:sz w:val="28"/>
        </w:rPr>
        <w:t xml:space="preserve">     Фармацевтикалық ақпарат және статистика орталығының мыналар туралы </w:t>
      </w:r>
    </w:p>
    <w:p>
      <w:pPr>
        <w:spacing w:after="0"/>
        <w:ind w:left="0"/>
        <w:jc w:val="both"/>
      </w:pPr>
      <w:r>
        <w:rPr>
          <w:rFonts w:ascii="Times New Roman"/>
          <w:b w:val="false"/>
          <w:i w:val="false"/>
          <w:color w:val="000000"/>
          <w:sz w:val="28"/>
        </w:rPr>
        <w:t>дерекқор жасауы көзделуде:</w:t>
      </w:r>
    </w:p>
    <w:p>
      <w:pPr>
        <w:spacing w:after="0"/>
        <w:ind w:left="0"/>
        <w:jc w:val="both"/>
      </w:pPr>
      <w:r>
        <w:rPr>
          <w:rFonts w:ascii="Times New Roman"/>
          <w:b w:val="false"/>
          <w:i w:val="false"/>
          <w:color w:val="000000"/>
          <w:sz w:val="28"/>
        </w:rPr>
        <w:t>     мемлекеттiк тiркеуден өткен дәрiлiк заттар;</w:t>
      </w:r>
    </w:p>
    <w:p>
      <w:pPr>
        <w:spacing w:after="0"/>
        <w:ind w:left="0"/>
        <w:jc w:val="both"/>
      </w:pPr>
      <w:r>
        <w:rPr>
          <w:rFonts w:ascii="Times New Roman"/>
          <w:b w:val="false"/>
          <w:i w:val="false"/>
          <w:color w:val="000000"/>
          <w:sz w:val="28"/>
        </w:rPr>
        <w:t xml:space="preserve">     фармацевтикалық қызметтi жүзеге асыратын лицензиаттар; </w:t>
      </w:r>
    </w:p>
    <w:p>
      <w:pPr>
        <w:spacing w:after="0"/>
        <w:ind w:left="0"/>
        <w:jc w:val="both"/>
      </w:pPr>
      <w:r>
        <w:rPr>
          <w:rFonts w:ascii="Times New Roman"/>
          <w:b w:val="false"/>
          <w:i w:val="false"/>
          <w:color w:val="000000"/>
          <w:sz w:val="28"/>
        </w:rPr>
        <w:t xml:space="preserve">     дәрiлiк заттарды әкелу мен әкету, республика дәрiлiк рыногының </w:t>
      </w:r>
    </w:p>
    <w:p>
      <w:pPr>
        <w:spacing w:after="0"/>
        <w:ind w:left="0"/>
        <w:jc w:val="both"/>
      </w:pPr>
      <w:r>
        <w:rPr>
          <w:rFonts w:ascii="Times New Roman"/>
          <w:b w:val="false"/>
          <w:i w:val="false"/>
          <w:color w:val="000000"/>
          <w:sz w:val="28"/>
        </w:rPr>
        <w:t>қажеттiлiгi;</w:t>
      </w:r>
    </w:p>
    <w:p>
      <w:pPr>
        <w:spacing w:after="0"/>
        <w:ind w:left="0"/>
        <w:jc w:val="both"/>
      </w:pPr>
      <w:r>
        <w:rPr>
          <w:rFonts w:ascii="Times New Roman"/>
          <w:b w:val="false"/>
          <w:i w:val="false"/>
          <w:color w:val="000000"/>
          <w:sz w:val="28"/>
        </w:rPr>
        <w:t xml:space="preserve">     сертификатталған, жарамсыз және жалған дәрiлiк заттар; </w:t>
      </w:r>
    </w:p>
    <w:p>
      <w:pPr>
        <w:spacing w:after="0"/>
        <w:ind w:left="0"/>
        <w:jc w:val="both"/>
      </w:pPr>
      <w:r>
        <w:rPr>
          <w:rFonts w:ascii="Times New Roman"/>
          <w:b w:val="false"/>
          <w:i w:val="false"/>
          <w:color w:val="000000"/>
          <w:sz w:val="28"/>
        </w:rPr>
        <w:t>     дәрiлiк заттар мен олардың жағымсыз әсерi мониторингiнiң нәтижелерi;</w:t>
      </w:r>
    </w:p>
    <w:p>
      <w:pPr>
        <w:spacing w:after="0"/>
        <w:ind w:left="0"/>
        <w:jc w:val="both"/>
      </w:pPr>
      <w:r>
        <w:rPr>
          <w:rFonts w:ascii="Times New Roman"/>
          <w:b w:val="false"/>
          <w:i w:val="false"/>
          <w:color w:val="000000"/>
          <w:sz w:val="28"/>
        </w:rPr>
        <w:t>     қолдану жөнiнде нұсқаулықтары бар дәрi-дәрмектер;</w:t>
      </w:r>
    </w:p>
    <w:p>
      <w:pPr>
        <w:spacing w:after="0"/>
        <w:ind w:left="0"/>
        <w:jc w:val="both"/>
      </w:pPr>
      <w:r>
        <w:rPr>
          <w:rFonts w:ascii="Times New Roman"/>
          <w:b w:val="false"/>
          <w:i w:val="false"/>
          <w:color w:val="000000"/>
          <w:sz w:val="28"/>
        </w:rPr>
        <w:t>     мамандар мен олардың бiлiктiлiк деңгейi;</w:t>
      </w:r>
    </w:p>
    <w:p>
      <w:pPr>
        <w:spacing w:after="0"/>
        <w:ind w:left="0"/>
        <w:jc w:val="both"/>
      </w:pPr>
      <w:r>
        <w:rPr>
          <w:rFonts w:ascii="Times New Roman"/>
          <w:b w:val="false"/>
          <w:i w:val="false"/>
          <w:color w:val="000000"/>
          <w:sz w:val="28"/>
        </w:rPr>
        <w:t xml:space="preserve">     фармацевтикалық кәсiпорындар мен дәрiхана ұйымдарының жабдықталуы </w:t>
      </w:r>
    </w:p>
    <w:p>
      <w:pPr>
        <w:spacing w:after="0"/>
        <w:ind w:left="0"/>
        <w:jc w:val="both"/>
      </w:pPr>
      <w:r>
        <w:rPr>
          <w:rFonts w:ascii="Times New Roman"/>
          <w:b w:val="false"/>
          <w:i w:val="false"/>
          <w:color w:val="000000"/>
          <w:sz w:val="28"/>
        </w:rPr>
        <w:t>және жарақтандырылуы;</w:t>
      </w:r>
    </w:p>
    <w:p>
      <w:pPr>
        <w:spacing w:after="0"/>
        <w:ind w:left="0"/>
        <w:jc w:val="both"/>
      </w:pPr>
      <w:r>
        <w:rPr>
          <w:rFonts w:ascii="Times New Roman"/>
          <w:b w:val="false"/>
          <w:i w:val="false"/>
          <w:color w:val="000000"/>
          <w:sz w:val="28"/>
        </w:rPr>
        <w:t xml:space="preserve">     рецептсiз босатылатын дәрi-дәрмектер (бұл дерекқорға қол жеткiзу </w:t>
      </w:r>
    </w:p>
    <w:p>
      <w:pPr>
        <w:spacing w:after="0"/>
        <w:ind w:left="0"/>
        <w:jc w:val="both"/>
      </w:pPr>
      <w:r>
        <w:rPr>
          <w:rFonts w:ascii="Times New Roman"/>
          <w:b w:val="false"/>
          <w:i w:val="false"/>
          <w:color w:val="000000"/>
          <w:sz w:val="28"/>
        </w:rPr>
        <w:t>республиканың барлық халқы үшiн ашық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Фармацевтикалық ақпарат және статистика орталығы дәрiлiк заттарды тiркеу туралы деректер негізiнде номенклатуралық анықтамалықтар мен ақпараттық кешендер жасауы, нормативтiк құқықтық кесiмдердi таратудың электрондық жүйесiн енгiзуi, сату рыногын ауқымды талдауды, ақпараттық қызмет көрсетудi және статистикалық деректер жинауды, оларды жүйелендiрудi қамтамасыз етуi тиiс. </w:t>
      </w:r>
      <w:r>
        <w:br/>
      </w:r>
      <w:r>
        <w:rPr>
          <w:rFonts w:ascii="Times New Roman"/>
          <w:b w:val="false"/>
          <w:i w:val="false"/>
          <w:color w:val="000000"/>
          <w:sz w:val="28"/>
        </w:rPr>
        <w:t xml:space="preserve">
      8. Мамандардың бiлiктілiк деңгейiн арттыру. </w:t>
      </w:r>
      <w:r>
        <w:br/>
      </w:r>
      <w:r>
        <w:rPr>
          <w:rFonts w:ascii="Times New Roman"/>
          <w:b w:val="false"/>
          <w:i w:val="false"/>
          <w:color w:val="000000"/>
          <w:sz w:val="28"/>
        </w:rPr>
        <w:t xml:space="preserve">
      Мемлекет мамандардың білiктiлiк деңгейiн арттыру және олардың бiлiм деңгейiн халықаралық стандарттарға сәйкестендiру мiндетiн алға қояды. </w:t>
      </w:r>
      <w:r>
        <w:br/>
      </w:r>
      <w:r>
        <w:rPr>
          <w:rFonts w:ascii="Times New Roman"/>
          <w:b w:val="false"/>
          <w:i w:val="false"/>
          <w:color w:val="000000"/>
          <w:sz w:val="28"/>
        </w:rPr>
        <w:t xml:space="preserve">
      Мамандардың бiлiктiлiк деңгейiн арттыру саланың үдемелi дамуын, оның iшiнде дәрiлiк заттардың отандық өндiрiсiнiң дамуын қамтамасыз етуi тиiс. </w:t>
      </w:r>
      <w:r>
        <w:br/>
      </w:r>
      <w:r>
        <w:rPr>
          <w:rFonts w:ascii="Times New Roman"/>
          <w:b w:val="false"/>
          <w:i w:val="false"/>
          <w:color w:val="000000"/>
          <w:sz w:val="28"/>
        </w:rPr>
        <w:t xml:space="preserve">
      Мамандардың бiлiктiлiк деңгейiн арттыруға мынадай жолмен қол жеткiзiлуi тиiс: </w:t>
      </w:r>
      <w:r>
        <w:br/>
      </w:r>
      <w:r>
        <w:rPr>
          <w:rFonts w:ascii="Times New Roman"/>
          <w:b w:val="false"/>
          <w:i w:val="false"/>
          <w:color w:val="000000"/>
          <w:sz w:val="28"/>
        </w:rPr>
        <w:t xml:space="preserve">
      фармацевтикалық бiлiмдi жақсарту; </w:t>
      </w:r>
      <w:r>
        <w:br/>
      </w:r>
      <w:r>
        <w:rPr>
          <w:rFonts w:ascii="Times New Roman"/>
          <w:b w:val="false"/>
          <w:i w:val="false"/>
          <w:color w:val="000000"/>
          <w:sz w:val="28"/>
        </w:rPr>
        <w:t xml:space="preserve">
      шетелдiк оқу және ғылыми орталықтармен одан әрi ықпалдастық пен ынтымақтастық; </w:t>
      </w:r>
      <w:r>
        <w:br/>
      </w:r>
      <w:r>
        <w:rPr>
          <w:rFonts w:ascii="Times New Roman"/>
          <w:b w:val="false"/>
          <w:i w:val="false"/>
          <w:color w:val="000000"/>
          <w:sz w:val="28"/>
        </w:rPr>
        <w:t xml:space="preserve">
      бiлiктiлiктi арттыру курстарында кезеңдiк оқыту және сертификаттау мен аттестациялау арқылы арнайы бiлiм деңгейiн бақылау жолымен мамандардың өздігінен білiм алуын және білiктiлiк деңгейiн арттыруын ынталандыру; </w:t>
      </w:r>
      <w:r>
        <w:br/>
      </w:r>
      <w:r>
        <w:rPr>
          <w:rFonts w:ascii="Times New Roman"/>
          <w:b w:val="false"/>
          <w:i w:val="false"/>
          <w:color w:val="000000"/>
          <w:sz w:val="28"/>
        </w:rPr>
        <w:t xml:space="preserve">
      оқытудың қазiргі заманғы әдiстерiн, оның iшiнде қашықтықтан оқыту </w:t>
      </w:r>
    </w:p>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әдiсiн пайдалана отырып, фармацевтикалық бiлiм берудi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Күтiлетiн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дәрiлiк саясат тұжырымдамасы экономиканың </w:t>
      </w:r>
    </w:p>
    <w:p>
      <w:pPr>
        <w:spacing w:after="0"/>
        <w:ind w:left="0"/>
        <w:jc w:val="both"/>
      </w:pPr>
      <w:r>
        <w:rPr>
          <w:rFonts w:ascii="Times New Roman"/>
          <w:b w:val="false"/>
          <w:i w:val="false"/>
          <w:color w:val="000000"/>
          <w:sz w:val="28"/>
        </w:rPr>
        <w:t xml:space="preserve">осы секторындағы проблемаларды дәрiлiк заттар айналымы рыногын мемлекеттiк </w:t>
      </w:r>
    </w:p>
    <w:p>
      <w:pPr>
        <w:spacing w:after="0"/>
        <w:ind w:left="0"/>
        <w:jc w:val="both"/>
      </w:pPr>
      <w:r>
        <w:rPr>
          <w:rFonts w:ascii="Times New Roman"/>
          <w:b w:val="false"/>
          <w:i w:val="false"/>
          <w:color w:val="000000"/>
          <w:sz w:val="28"/>
        </w:rPr>
        <w:t xml:space="preserve">реттеудi күшейту, отандық фармацевтика және медицина өнеркәсiбiн дамыту </w:t>
      </w:r>
    </w:p>
    <w:p>
      <w:pPr>
        <w:spacing w:after="0"/>
        <w:ind w:left="0"/>
        <w:jc w:val="both"/>
      </w:pPr>
      <w:r>
        <w:rPr>
          <w:rFonts w:ascii="Times New Roman"/>
          <w:b w:val="false"/>
          <w:i w:val="false"/>
          <w:color w:val="000000"/>
          <w:sz w:val="28"/>
        </w:rPr>
        <w:t>жолымен шешуге, қауiпсiз, тиiмдi және сапалы дәрiлiк заттарға қол жеткiзудi</w:t>
      </w:r>
    </w:p>
    <w:p>
      <w:pPr>
        <w:spacing w:after="0"/>
        <w:ind w:left="0"/>
        <w:jc w:val="both"/>
      </w:pPr>
      <w:r>
        <w:rPr>
          <w:rFonts w:ascii="Times New Roman"/>
          <w:b w:val="false"/>
          <w:i w:val="false"/>
          <w:color w:val="000000"/>
          <w:sz w:val="28"/>
        </w:rPr>
        <w:t>қамтамасыз етуге, фармацевтикалық рыноктың барлық қатысушысының:</w:t>
      </w:r>
    </w:p>
    <w:p>
      <w:pPr>
        <w:spacing w:after="0"/>
        <w:ind w:left="0"/>
        <w:jc w:val="both"/>
      </w:pPr>
      <w:r>
        <w:rPr>
          <w:rFonts w:ascii="Times New Roman"/>
          <w:b w:val="false"/>
          <w:i w:val="false"/>
          <w:color w:val="000000"/>
          <w:sz w:val="28"/>
        </w:rPr>
        <w:t xml:space="preserve">тұтынушылардың, мемлекеттің, фармацевтика бизнесiн жүзеге асырушы </w:t>
      </w:r>
    </w:p>
    <w:p>
      <w:pPr>
        <w:spacing w:after="0"/>
        <w:ind w:left="0"/>
        <w:jc w:val="both"/>
      </w:pPr>
      <w:r>
        <w:rPr>
          <w:rFonts w:ascii="Times New Roman"/>
          <w:b w:val="false"/>
          <w:i w:val="false"/>
          <w:color w:val="000000"/>
          <w:sz w:val="28"/>
        </w:rPr>
        <w:t>кәсiпкерлердiң мүдделерiн теңестiруге мүмкiндiк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