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1843" w14:textId="2b91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Республикалық ұланының жекелеген мүліктерін беру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мамыр N 540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Республикалық ұланы (келісім бойынша) заңнамада белгіленген тәртіппен қосымшаға сәйкес штаттан тыс техниканы ішкі әскерлер үшін Қазақстан Республикасының Ішкі істер министрлігіне өтеусіз негізде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Ішкі істер министрлігі белгіленген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берілетін техниканы теңгеріміне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техниканы сақталу орындарынан алып кетуді 2002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бюджетте Қазақстан Республикасы Ішкі істер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әскерлерін ұстауға көзделген қаражат есебінен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2002 жылғы 20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540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Р/с ! Машина  !   Мем.   !  Шасси  !  Двигатель  !  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  ! маркасы !  нөмірі  !    N    !     N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 БТР-80     163      Ш04ЛТ6717     760777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 БТР-80     146      Ж07ЛТ6873     641159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 БТР-80     148      Т04ЛТ1490     386409        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   БТР-80     114      Ж10ЛТ0645     652721        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   БТР-80     128      Ж10ЛТ0648     995290        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   БТР-80     136      Ш02ЛТ0225     двигательсіз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   БТР-80     000      Ж10ЛТ0656     672583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    БТР-80     179      Ж08ЛТ7615     641160        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    БТР-80     140      Ж03ЛТ7579     045985        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   БТР-80     139      Ш02ЛТ0207     629689        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   БТР-80     110      Ж10ЛТ0647     двигательсіз  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   БТР-80     152      Ш04ЛТ6728     754479        3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13   БТР-80     н/з      Ш02ЛТ0202     двигательсіз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   БТР-80     121      Ж07ЛТ6868     двигательсіз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   БТР-80     144      Т04ЛТ1473     двигательсіз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   ГАЗ-66   Z043RU      0611193      20185         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   ГАЗ-66   A056RU      0594272      186183        3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18   ГАЗ-66   A057RU      0208448      2076779       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   ГАЗ-66   A058RU      0039939      1159559       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   ГАЗ-66   A066RU      625705       116132        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21   ЗИЛ-131  A038RU      697407       665621        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22   ЗИЛ-131  А039RU      0868711      470938        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23   ЗИЛ-131  А040RU      796871       128369        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24   ЗИЛ-131  А041RU      366443       898050        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