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9d18" w14:textId="2d19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 Даму Банкiнiң ауыл шаруашылығы секторына арналған бағдарламалық заемын iске асыру жөніндегi кейбiр мәселелер туралы</w:t>
      </w:r>
    </w:p>
    <w:p>
      <w:pPr>
        <w:spacing w:after="0"/>
        <w:ind w:left="0"/>
        <w:jc w:val="both"/>
      </w:pPr>
      <w:r>
        <w:rPr>
          <w:rFonts w:ascii="Times New Roman"/>
          <w:b w:val="false"/>
          <w:i w:val="false"/>
          <w:color w:val="000000"/>
          <w:sz w:val="28"/>
        </w:rPr>
        <w:t>Қазақстан Республикасы Үкіметінің қаулысы 2002 жылғы 25 сәуір N 473</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Қаржы министрлiгi екi ай мерзiмде заңнамада белгiленген тәртіппен: </w:t>
      </w:r>
      <w:r>
        <w:br/>
      </w:r>
      <w:r>
        <w:rPr>
          <w:rFonts w:ascii="Times New Roman"/>
          <w:b w:val="false"/>
          <w:i w:val="false"/>
          <w:color w:val="000000"/>
          <w:sz w:val="28"/>
        </w:rPr>
        <w:t xml:space="preserve">
      1) Қазақстан Республикасының Ауыл шаруашылығы министрлiгiмен және "Қазақстанның Даму Банкi" жабық акционерлiк қоғамымен (келiсiм бойынша) бiрлесiп, Қазақстан Республикасының Қаржы министрлiгiне Азия Даму Банкiнiң ауыл шаруашылығы секторына арналған бағдарламалық заемы (бұдан әрi - АДБ Заемы) қаражатының осы қаулыға 1-қосымшада көрсетiлген түпкi заемшыларымен несие шарттары және кепiл шарттары бойынша талап қою құқықтарын "Қазақстан Эксимбанкi" жабық акционерлiк қоғамының (бұдан әрi - Эксимбанк) (келiсiм бойынша) беруi жөнiнде шаралар қабылдасын; </w:t>
      </w:r>
      <w:r>
        <w:br/>
      </w:r>
      <w:r>
        <w:rPr>
          <w:rFonts w:ascii="Times New Roman"/>
          <w:b w:val="false"/>
          <w:i w:val="false"/>
          <w:color w:val="000000"/>
          <w:sz w:val="28"/>
        </w:rPr>
        <w:t xml:space="preserve">
      2) "Медетшi қор" жабық акционерлiк қоғамымен (бұдан әрi - Қор) (келiсiм бойынша) осы қаулыға 1-қосымшада көрсетiлген заемшылардың берешегiн республикалық бюджетке өндiрiп алуды оның жүзеге асыруы жөнiнде келiсiм жасассын; </w:t>
      </w:r>
      <w:r>
        <w:br/>
      </w:r>
      <w:r>
        <w:rPr>
          <w:rFonts w:ascii="Times New Roman"/>
          <w:b w:val="false"/>
          <w:i w:val="false"/>
          <w:color w:val="000000"/>
          <w:sz w:val="28"/>
        </w:rPr>
        <w:t xml:space="preserve">
      3) Қазақстан Республикасының Қаржы министрлiгi, Қазақстан Республикасының Ауыл шаруашылығы министрлiгi және Эксимбанк арасында жасалған 1996 жылғы 1 тамыздағы Несие шартын бұзу жөнiнде шаралар қабылдасын. </w:t>
      </w:r>
      <w:r>
        <w:br/>
      </w:r>
      <w:r>
        <w:rPr>
          <w:rFonts w:ascii="Times New Roman"/>
          <w:b w:val="false"/>
          <w:i w:val="false"/>
          <w:color w:val="000000"/>
          <w:sz w:val="28"/>
        </w:rPr>
        <w:t xml:space="preserve">
      2. Қазақстан Республикасы Қаржы министрлiгiнің Қаржы бақылау комитетi заңнамада белгiленген тәртiппен Эксимбанктiң АДБ Заемы қаражатын мақсатты пайдалануын және республикалық бюджетке уақытылы есептеуiн тексерудi жүргiзсiн. </w:t>
      </w:r>
      <w:r>
        <w:br/>
      </w:r>
      <w:r>
        <w:rPr>
          <w:rFonts w:ascii="Times New Roman"/>
          <w:b w:val="false"/>
          <w:i w:val="false"/>
          <w:color w:val="000000"/>
          <w:sz w:val="28"/>
        </w:rPr>
        <w:t>
      3. "Қазақ акционерлiк агроөнеркәсіп банкi" жабық акционерлiк қоғамының кейбiр мәселелерi туралы" Қазақстан Республикасы Үкiметiнiң 2001 жылғы 22 қаңтардағы N 100 </w:t>
      </w:r>
      <w:r>
        <w:rPr>
          <w:rFonts w:ascii="Times New Roman"/>
          <w:b w:val="false"/>
          <w:i w:val="false"/>
          <w:color w:val="000000"/>
          <w:sz w:val="28"/>
        </w:rPr>
        <w:t xml:space="preserve">P010100_ </w:t>
      </w:r>
      <w:r>
        <w:rPr>
          <w:rFonts w:ascii="Times New Roman"/>
          <w:b w:val="false"/>
          <w:i w:val="false"/>
          <w:color w:val="000000"/>
          <w:sz w:val="28"/>
        </w:rPr>
        <w:t xml:space="preserve">қаулысына мынадай өзгерiстер мен толықтырулар енгiзiлсiн: </w:t>
      </w:r>
      <w:r>
        <w:br/>
      </w:r>
      <w:r>
        <w:rPr>
          <w:rFonts w:ascii="Times New Roman"/>
          <w:b w:val="false"/>
          <w:i w:val="false"/>
          <w:color w:val="000000"/>
          <w:sz w:val="28"/>
        </w:rPr>
        <w:t xml:space="preserve">
      1) 1-тармақ мынадай редакцияда жазылсын: </w:t>
      </w:r>
      <w:r>
        <w:br/>
      </w:r>
      <w:r>
        <w:rPr>
          <w:rFonts w:ascii="Times New Roman"/>
          <w:b w:val="false"/>
          <w:i w:val="false"/>
          <w:color w:val="000000"/>
          <w:sz w:val="28"/>
        </w:rPr>
        <w:t xml:space="preserve">
      "1. Қазақстан Республикасының Қаржы министрлiгiне осы қаулыға 1-қосымшада көрсетілген түпкi заемшылармен несие шарттары мен кепiл шарттары бойынша Банктің талап қою құқықтарын, Азия Даму Банкiнiң ауыл шаруашылығы секторына арналған бағдарламалық заемы (бұдан әрi - АДБ Заемы) қаражаттарын, сондай-ақ осындай несие шарттары бойынша берешектi өтеу есебiне Банк алған мүлiкке меншiк құқығын беру арқылы АДБ заемының қайтарымдылығын қамтамасыз етуге және Банк берешегінiң өтелуiне бағытталған шараларды заңнамада белгiленген тәртіппен қабылдау туралы Қазақстан Республикасы Ұлттық Банкінің ұсынысы мақұлдансын.";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"Қазақстан Республикасының Қаржы министрлiгі осы қаулының 1-тармағында көрсетiлген барлық мiндеттемелер мен құқықтар берiлгеннен кейiн екi ай мерзiмде заңнамада белгiленген тәртіппен:"; </w:t>
      </w:r>
      <w:r>
        <w:br/>
      </w:r>
      <w:r>
        <w:rPr>
          <w:rFonts w:ascii="Times New Roman"/>
          <w:b w:val="false"/>
          <w:i w:val="false"/>
          <w:color w:val="000000"/>
          <w:sz w:val="28"/>
        </w:rPr>
        <w:t xml:space="preserve">
      2) тармақшадағы "Қор" деген сөз "Шағын кәсіпкерлiктi дамыту қоры" жабық акционерлiк қоғамы" деген сөздермен ауыстырылсын;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Банкке түпкi заемшылар өтеген, бiрақ ол республикалық бюджетке аудармаған сомаларды жылдық 7 (жетi) пайыз сыйақы ставкасымен 3 (үш) жыл iшiнде республикалық бюджетке өтеу туралы Банкпен келiсiм жасасуды;";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"Медетшi қор" жабық акционерлiк қоғамымен (бұдан әрi - Қор) осы қаулыға 1-қосымшада көрсетiлген заемшылардың берешегiн республикалық бюджетке өндiрiп алуды оның жүзеге асыруы жөнiнде келiсiм жасасуды қамтамасыз етсiн."; </w:t>
      </w:r>
      <w:r>
        <w:br/>
      </w:r>
      <w:r>
        <w:rPr>
          <w:rFonts w:ascii="Times New Roman"/>
          <w:b w:val="false"/>
          <w:i w:val="false"/>
          <w:color w:val="000000"/>
          <w:sz w:val="28"/>
        </w:rPr>
        <w:t xml:space="preserve">
      3-тармақтағы "мақсатты пайдаланылуын" деген сөздерден кейiн "және республикалық бюджетке уақытылы есептелуiн" деген сөздермен толықтырылсын; </w:t>
      </w:r>
      <w:r>
        <w:br/>
      </w:r>
      <w:r>
        <w:rPr>
          <w:rFonts w:ascii="Times New Roman"/>
          <w:b w:val="false"/>
          <w:i w:val="false"/>
          <w:color w:val="000000"/>
          <w:sz w:val="28"/>
        </w:rPr>
        <w:t xml:space="preserve">
      4-тармақтағы "Қазақстан Республикасы Премьер-Министрiнiң орынбасары О.Ә. Жандосовқа" деген сөздер "Қазақстан Республикасы Премьер-Министрiнiң орынбасары - Қазақстан Республикасының Қаржы министрi А.С. Павловқа" деген сөздермен ауыстырылсын; </w:t>
      </w:r>
      <w:r>
        <w:br/>
      </w:r>
      <w:r>
        <w:rPr>
          <w:rFonts w:ascii="Times New Roman"/>
          <w:b w:val="false"/>
          <w:i w:val="false"/>
          <w:color w:val="000000"/>
          <w:sz w:val="28"/>
        </w:rPr>
        <w:t xml:space="preserve">
      2) осы қаулының 2-қосымшасына сәйкес 1-қосымшамен толықтырылсын. </w:t>
      </w:r>
      <w:r>
        <w:br/>
      </w:r>
      <w:r>
        <w:rPr>
          <w:rFonts w:ascii="Times New Roman"/>
          <w:b w:val="false"/>
          <w:i w:val="false"/>
          <w:color w:val="000000"/>
          <w:sz w:val="28"/>
        </w:rPr>
        <w:t xml:space="preserve">
      4. Осы қаулының орындалуын бақылау Қазақстан Республикасы Премьер-Министрінің орынбасары - Қазақстан Республикасының Қаржы министрі А.С. Павловқа жүктелсін. </w:t>
      </w:r>
      <w:r>
        <w:br/>
      </w:r>
      <w:r>
        <w:rPr>
          <w:rFonts w:ascii="Times New Roman"/>
          <w:b w:val="false"/>
          <w:i w:val="false"/>
          <w:color w:val="000000"/>
          <w:sz w:val="28"/>
        </w:rPr>
        <w:t xml:space="preserve">
      5.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Үкiметiнің 2002 жылғы 25 сәуiрдегi</w:t>
      </w:r>
    </w:p>
    <w:p>
      <w:pPr>
        <w:spacing w:after="0"/>
        <w:ind w:left="0"/>
        <w:jc w:val="both"/>
      </w:pPr>
      <w:r>
        <w:rPr>
          <w:rFonts w:ascii="Times New Roman"/>
          <w:b w:val="false"/>
          <w:i w:val="false"/>
          <w:color w:val="000000"/>
          <w:sz w:val="28"/>
        </w:rPr>
        <w:t>                                               N 473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Олар бойынша талап ету құқықтары Қазақстан Республикасының </w:t>
      </w:r>
      <w:r>
        <w:br/>
      </w:r>
      <w:r>
        <w:rPr>
          <w:rFonts w:ascii="Times New Roman"/>
          <w:b w:val="false"/>
          <w:i w:val="false"/>
          <w:color w:val="000000"/>
          <w:sz w:val="28"/>
        </w:rPr>
        <w:t xml:space="preserve">
            Қаржы министрлігіне берілетiн заемшылардың тiзбесi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"Іле сүт зауыты" акционерлiк қоғамы. </w:t>
      </w:r>
      <w:r>
        <w:br/>
      </w:r>
      <w:r>
        <w:rPr>
          <w:rFonts w:ascii="Times New Roman"/>
          <w:b w:val="false"/>
          <w:i w:val="false"/>
          <w:color w:val="000000"/>
          <w:sz w:val="28"/>
        </w:rPr>
        <w:t xml:space="preserve">
2. "Интеграция - Түрген" жауапкершілiгi шектеулi серiктестігі. </w:t>
      </w:r>
      <w:r>
        <w:br/>
      </w:r>
      <w:r>
        <w:rPr>
          <w:rFonts w:ascii="Times New Roman"/>
          <w:b w:val="false"/>
          <w:i w:val="false"/>
          <w:color w:val="000000"/>
          <w:sz w:val="28"/>
        </w:rPr>
        <w:t xml:space="preserve">
3. "Дастархан" жауапкершілігi шектеулi серiктестiк өндiрiстiк-коммерциялық фирмасы. </w:t>
      </w:r>
      <w:r>
        <w:br/>
      </w:r>
      <w:r>
        <w:rPr>
          <w:rFonts w:ascii="Times New Roman"/>
          <w:b w:val="false"/>
          <w:i w:val="false"/>
          <w:color w:val="000000"/>
          <w:sz w:val="28"/>
        </w:rPr>
        <w:t xml:space="preserve">
4. "Шымкент макарон фабрикасы" акционерлiк қоғамы. </w:t>
      </w:r>
      <w:r>
        <w:br/>
      </w:r>
      <w:r>
        <w:rPr>
          <w:rFonts w:ascii="Times New Roman"/>
          <w:b w:val="false"/>
          <w:i w:val="false"/>
          <w:color w:val="000000"/>
          <w:sz w:val="28"/>
        </w:rPr>
        <w:t xml:space="preserve">
5. "PS Agro Pak" жауапкершілігі шектеулi серiктестiгi. </w:t>
      </w:r>
      <w:r>
        <w:br/>
      </w:r>
      <w:r>
        <w:rPr>
          <w:rFonts w:ascii="Times New Roman"/>
          <w:b w:val="false"/>
          <w:i w:val="false"/>
          <w:color w:val="000000"/>
          <w:sz w:val="28"/>
        </w:rPr>
        <w:t xml:space="preserve">
6. "Жанатов және К-Алдабергенов атындағы агрофирма" коммандиттік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серiктестігі.</w:t>
      </w:r>
    </w:p>
    <w:p>
      <w:pPr>
        <w:spacing w:after="0"/>
        <w:ind w:left="0"/>
        <w:jc w:val="both"/>
      </w:pPr>
      <w:r>
        <w:rPr>
          <w:rFonts w:ascii="Times New Roman"/>
          <w:b w:val="false"/>
          <w:i w:val="false"/>
          <w:color w:val="000000"/>
          <w:sz w:val="28"/>
        </w:rPr>
        <w:t>7. "Жанна" шаруа қожалығы.</w:t>
      </w:r>
    </w:p>
    <w:p>
      <w:pPr>
        <w:spacing w:after="0"/>
        <w:ind w:left="0"/>
        <w:jc w:val="both"/>
      </w:pPr>
      <w:r>
        <w:rPr>
          <w:rFonts w:ascii="Times New Roman"/>
          <w:b w:val="false"/>
          <w:i w:val="false"/>
          <w:color w:val="000000"/>
          <w:sz w:val="28"/>
        </w:rPr>
        <w:t>8. "Әсем-Наз" өндiрiстiк кооперативi.</w:t>
      </w:r>
    </w:p>
    <w:p>
      <w:pPr>
        <w:spacing w:after="0"/>
        <w:ind w:left="0"/>
        <w:jc w:val="both"/>
      </w:pPr>
      <w:r>
        <w:rPr>
          <w:rFonts w:ascii="Times New Roman"/>
          <w:b w:val="false"/>
          <w:i w:val="false"/>
          <w:color w:val="000000"/>
          <w:sz w:val="28"/>
        </w:rPr>
        <w:t>9. "Ұрпақ" шаруа қожалығы.</w:t>
      </w:r>
    </w:p>
    <w:p>
      <w:pPr>
        <w:spacing w:after="0"/>
        <w:ind w:left="0"/>
        <w:jc w:val="both"/>
      </w:pPr>
      <w:r>
        <w:rPr>
          <w:rFonts w:ascii="Times New Roman"/>
          <w:b w:val="false"/>
          <w:i w:val="false"/>
          <w:color w:val="000000"/>
          <w:sz w:val="28"/>
        </w:rPr>
        <w:t>10. "Сұңқар" шаруа қожалығы.</w:t>
      </w:r>
    </w:p>
    <w:p>
      <w:pPr>
        <w:spacing w:after="0"/>
        <w:ind w:left="0"/>
        <w:jc w:val="both"/>
      </w:pPr>
      <w:r>
        <w:rPr>
          <w:rFonts w:ascii="Times New Roman"/>
          <w:b w:val="false"/>
          <w:i w:val="false"/>
          <w:color w:val="000000"/>
          <w:sz w:val="28"/>
        </w:rPr>
        <w:t>11. "Ая" шаруа қожалығы ("Сұңқар" шаруа қожалығынан қайта лизингi).</w:t>
      </w:r>
    </w:p>
    <w:p>
      <w:pPr>
        <w:spacing w:after="0"/>
        <w:ind w:left="0"/>
        <w:jc w:val="both"/>
      </w:pPr>
      <w:r>
        <w:rPr>
          <w:rFonts w:ascii="Times New Roman"/>
          <w:b w:val="false"/>
          <w:i w:val="false"/>
          <w:color w:val="000000"/>
          <w:sz w:val="28"/>
        </w:rPr>
        <w:t>12. "Тоғжан" жауапкершiлiгi шектеулi серiктестiгi.</w:t>
      </w:r>
    </w:p>
    <w:p>
      <w:pPr>
        <w:spacing w:after="0"/>
        <w:ind w:left="0"/>
        <w:jc w:val="both"/>
      </w:pPr>
      <w:r>
        <w:rPr>
          <w:rFonts w:ascii="Times New Roman"/>
          <w:b w:val="false"/>
          <w:i w:val="false"/>
          <w:color w:val="000000"/>
          <w:sz w:val="28"/>
        </w:rPr>
        <w:t>13. "Алкон-Нан" жауапкершiлiгi шектеулі серiктестiгi.</w:t>
      </w:r>
    </w:p>
    <w:p>
      <w:pPr>
        <w:spacing w:after="0"/>
        <w:ind w:left="0"/>
        <w:jc w:val="both"/>
      </w:pPr>
      <w:r>
        <w:rPr>
          <w:rFonts w:ascii="Times New Roman"/>
          <w:b w:val="false"/>
          <w:i w:val="false"/>
          <w:color w:val="000000"/>
          <w:sz w:val="28"/>
        </w:rPr>
        <w:t>14. "Агротехсервис" жауапкершілiгi шектеулi серiктестiгi.</w:t>
      </w:r>
    </w:p>
    <w:p>
      <w:pPr>
        <w:spacing w:after="0"/>
        <w:ind w:left="0"/>
        <w:jc w:val="both"/>
      </w:pPr>
      <w:r>
        <w:rPr>
          <w:rFonts w:ascii="Times New Roman"/>
          <w:b w:val="false"/>
          <w:i w:val="false"/>
          <w:color w:val="000000"/>
          <w:sz w:val="28"/>
        </w:rPr>
        <w:t>15. "Азия-Плюс" жауапкершiлiгi шектеулi серiктестiгі.</w:t>
      </w:r>
    </w:p>
    <w:p>
      <w:pPr>
        <w:spacing w:after="0"/>
        <w:ind w:left="0"/>
        <w:jc w:val="both"/>
      </w:pPr>
      <w:r>
        <w:rPr>
          <w:rFonts w:ascii="Times New Roman"/>
          <w:b w:val="false"/>
          <w:i w:val="false"/>
          <w:color w:val="000000"/>
          <w:sz w:val="28"/>
        </w:rPr>
        <w:t>16. "ВЕSТ" жауапкершiлiгi шектеулi серiктестiгi.</w:t>
      </w:r>
    </w:p>
    <w:p>
      <w:pPr>
        <w:spacing w:after="0"/>
        <w:ind w:left="0"/>
        <w:jc w:val="both"/>
      </w:pPr>
      <w:r>
        <w:rPr>
          <w:rFonts w:ascii="Times New Roman"/>
          <w:b w:val="false"/>
          <w:i w:val="false"/>
          <w:color w:val="000000"/>
          <w:sz w:val="28"/>
        </w:rPr>
        <w:t>17. "Сарниязовтың жеке фирмасы" жауапкершілігі шектеулi серiктестiгi.</w:t>
      </w:r>
    </w:p>
    <w:p>
      <w:pPr>
        <w:spacing w:after="0"/>
        <w:ind w:left="0"/>
        <w:jc w:val="both"/>
      </w:pPr>
      <w:r>
        <w:rPr>
          <w:rFonts w:ascii="Times New Roman"/>
          <w:b w:val="false"/>
          <w:i w:val="false"/>
          <w:color w:val="000000"/>
          <w:sz w:val="28"/>
        </w:rPr>
        <w:t>18. "Әмiров фирмасы" жауапкершілiгi шектеулi серiктестiгi.</w:t>
      </w:r>
    </w:p>
    <w:p>
      <w:pPr>
        <w:spacing w:after="0"/>
        <w:ind w:left="0"/>
        <w:jc w:val="both"/>
      </w:pPr>
      <w:r>
        <w:rPr>
          <w:rFonts w:ascii="Times New Roman"/>
          <w:b w:val="false"/>
          <w:i w:val="false"/>
          <w:color w:val="000000"/>
          <w:sz w:val="28"/>
        </w:rPr>
        <w:t>19. "Демеу" жауапкершілігі шектеулi серiктестiгi.</w:t>
      </w:r>
    </w:p>
    <w:p>
      <w:pPr>
        <w:spacing w:after="0"/>
        <w:ind w:left="0"/>
        <w:jc w:val="both"/>
      </w:pPr>
      <w:r>
        <w:rPr>
          <w:rFonts w:ascii="Times New Roman"/>
          <w:b w:val="false"/>
          <w:i w:val="false"/>
          <w:color w:val="000000"/>
          <w:sz w:val="28"/>
        </w:rPr>
        <w:t>20. "Талғар нантамақкомбинаты" жауапкершiлiгi шектеулi серiктестiгi.</w:t>
      </w:r>
    </w:p>
    <w:p>
      <w:pPr>
        <w:spacing w:after="0"/>
        <w:ind w:left="0"/>
        <w:jc w:val="both"/>
      </w:pPr>
      <w:r>
        <w:rPr>
          <w:rFonts w:ascii="Times New Roman"/>
          <w:b w:val="false"/>
          <w:i w:val="false"/>
          <w:color w:val="000000"/>
          <w:sz w:val="28"/>
        </w:rPr>
        <w:t>21. "Қажы Нәби" шаруа қожалығы.</w:t>
      </w:r>
    </w:p>
    <w:p>
      <w:pPr>
        <w:spacing w:after="0"/>
        <w:ind w:left="0"/>
        <w:jc w:val="both"/>
      </w:pPr>
      <w:r>
        <w:rPr>
          <w:rFonts w:ascii="Times New Roman"/>
          <w:b w:val="false"/>
          <w:i w:val="false"/>
          <w:color w:val="000000"/>
          <w:sz w:val="28"/>
        </w:rPr>
        <w:t>22. "Отан" жауапкершiлiгі шектеулi серiктестiгі ("ТХПК" жауапкершiлiгi</w:t>
      </w:r>
    </w:p>
    <w:p>
      <w:pPr>
        <w:spacing w:after="0"/>
        <w:ind w:left="0"/>
        <w:jc w:val="both"/>
      </w:pPr>
      <w:r>
        <w:rPr>
          <w:rFonts w:ascii="Times New Roman"/>
          <w:b w:val="false"/>
          <w:i w:val="false"/>
          <w:color w:val="000000"/>
          <w:sz w:val="28"/>
        </w:rPr>
        <w:t>шектеулi серiктестiгiнен қайта лизингі).</w:t>
      </w:r>
    </w:p>
    <w:p>
      <w:pPr>
        <w:spacing w:after="0"/>
        <w:ind w:left="0"/>
        <w:jc w:val="both"/>
      </w:pPr>
      <w:r>
        <w:rPr>
          <w:rFonts w:ascii="Times New Roman"/>
          <w:b w:val="false"/>
          <w:i w:val="false"/>
          <w:color w:val="000000"/>
          <w:sz w:val="28"/>
        </w:rPr>
        <w:t>23. "Арасан" өндiрiстiк кооперативi.</w:t>
      </w:r>
    </w:p>
    <w:p>
      <w:pPr>
        <w:spacing w:after="0"/>
        <w:ind w:left="0"/>
        <w:jc w:val="both"/>
      </w:pPr>
      <w:r>
        <w:rPr>
          <w:rFonts w:ascii="Times New Roman"/>
          <w:b w:val="false"/>
          <w:i w:val="false"/>
          <w:color w:val="000000"/>
          <w:sz w:val="28"/>
        </w:rPr>
        <w:t>24. "Қайыр компаниясы" жауапкершілігі шектеулi серiктестігі ("Қайырбаев</w:t>
      </w:r>
    </w:p>
    <w:p>
      <w:pPr>
        <w:spacing w:after="0"/>
        <w:ind w:left="0"/>
        <w:jc w:val="both"/>
      </w:pPr>
      <w:r>
        <w:rPr>
          <w:rFonts w:ascii="Times New Roman"/>
          <w:b w:val="false"/>
          <w:i w:val="false"/>
          <w:color w:val="000000"/>
          <w:sz w:val="28"/>
        </w:rPr>
        <w:t>атындағы" жауапкершілігі шектеулi серiктестiгiнен қайта лизингi).</w:t>
      </w:r>
    </w:p>
    <w:p>
      <w:pPr>
        <w:spacing w:after="0"/>
        <w:ind w:left="0"/>
        <w:jc w:val="both"/>
      </w:pPr>
      <w:r>
        <w:rPr>
          <w:rFonts w:ascii="Times New Roman"/>
          <w:b w:val="false"/>
          <w:i w:val="false"/>
          <w:color w:val="000000"/>
          <w:sz w:val="28"/>
        </w:rPr>
        <w:t>25. "Қайырбаев атындағы" жауапкершілігі шектеулi серiктестiгi.</w:t>
      </w:r>
    </w:p>
    <w:p>
      <w:pPr>
        <w:spacing w:after="0"/>
        <w:ind w:left="0"/>
        <w:jc w:val="both"/>
      </w:pPr>
      <w:r>
        <w:rPr>
          <w:rFonts w:ascii="Times New Roman"/>
          <w:b w:val="false"/>
          <w:i w:val="false"/>
          <w:color w:val="000000"/>
          <w:sz w:val="28"/>
        </w:rPr>
        <w:t>26. "Нан" жауапкершілігі шектеулi серiктестiгi.</w:t>
      </w:r>
    </w:p>
    <w:p>
      <w:pPr>
        <w:spacing w:after="0"/>
        <w:ind w:left="0"/>
        <w:jc w:val="both"/>
      </w:pPr>
      <w:r>
        <w:rPr>
          <w:rFonts w:ascii="Times New Roman"/>
          <w:b w:val="false"/>
          <w:i w:val="false"/>
          <w:color w:val="000000"/>
          <w:sz w:val="28"/>
        </w:rPr>
        <w:t>27. "Айдосов және К." өндiрiстiк серiктестiгi.</w:t>
      </w:r>
    </w:p>
    <w:p>
      <w:pPr>
        <w:spacing w:after="0"/>
        <w:ind w:left="0"/>
        <w:jc w:val="both"/>
      </w:pPr>
      <w:r>
        <w:rPr>
          <w:rFonts w:ascii="Times New Roman"/>
          <w:b w:val="false"/>
          <w:i w:val="false"/>
          <w:color w:val="000000"/>
          <w:sz w:val="28"/>
        </w:rPr>
        <w:t>28. "Жиырма үй" шаруа қожалығы.</w:t>
      </w:r>
    </w:p>
    <w:p>
      <w:pPr>
        <w:spacing w:after="0"/>
        <w:ind w:left="0"/>
        <w:jc w:val="both"/>
      </w:pPr>
      <w:r>
        <w:rPr>
          <w:rFonts w:ascii="Times New Roman"/>
          <w:b w:val="false"/>
          <w:i w:val="false"/>
          <w:color w:val="000000"/>
          <w:sz w:val="28"/>
        </w:rPr>
        <w:t>29. "Аққыз" жауапкершілігi шектеулi серiктестiгi.</w:t>
      </w:r>
    </w:p>
    <w:p>
      <w:pPr>
        <w:spacing w:after="0"/>
        <w:ind w:left="0"/>
        <w:jc w:val="both"/>
      </w:pPr>
      <w:r>
        <w:rPr>
          <w:rFonts w:ascii="Times New Roman"/>
          <w:b w:val="false"/>
          <w:i w:val="false"/>
          <w:color w:val="000000"/>
          <w:sz w:val="28"/>
        </w:rPr>
        <w:t>30. "Дәнекер" акционерлiк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Қазақстан Республикасы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Yкiметiнiң 2002 жылғы 25 сәуiрдегi</w:t>
      </w:r>
    </w:p>
    <w:p>
      <w:pPr>
        <w:spacing w:after="0"/>
        <w:ind w:left="0"/>
        <w:jc w:val="both"/>
      </w:pPr>
      <w:r>
        <w:rPr>
          <w:rFonts w:ascii="Times New Roman"/>
          <w:b w:val="false"/>
          <w:i w:val="false"/>
          <w:color w:val="000000"/>
          <w:sz w:val="28"/>
        </w:rPr>
        <w:t>                                             N 473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Қазақстан Республикасы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Yкiметiнiң 2002 жылғы 22 қаңтардағы</w:t>
      </w:r>
    </w:p>
    <w:p>
      <w:pPr>
        <w:spacing w:after="0"/>
        <w:ind w:left="0"/>
        <w:jc w:val="both"/>
      </w:pPr>
      <w:r>
        <w:rPr>
          <w:rFonts w:ascii="Times New Roman"/>
          <w:b w:val="false"/>
          <w:i w:val="false"/>
          <w:color w:val="000000"/>
          <w:sz w:val="28"/>
        </w:rPr>
        <w:t>                                             N 100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Олар бойынша талап ету құқықтары Қазақстан Республикасының </w:t>
      </w:r>
    </w:p>
    <w:bookmarkEnd w:id="7"/>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Қаржы министрлiгiне берiлетiн заемшылардың тiзбесi</w:t>
      </w:r>
    </w:p>
    <w:p>
      <w:pPr>
        <w:spacing w:after="0"/>
        <w:ind w:left="0"/>
        <w:jc w:val="both"/>
      </w:pPr>
      <w:r>
        <w:rPr>
          <w:rFonts w:ascii="Times New Roman"/>
          <w:b w:val="false"/>
          <w:i w:val="false"/>
          <w:color w:val="000000"/>
          <w:sz w:val="28"/>
        </w:rPr>
        <w:t>Бiрiншi транш</w:t>
      </w:r>
    </w:p>
    <w:p>
      <w:pPr>
        <w:spacing w:after="0"/>
        <w:ind w:left="0"/>
        <w:jc w:val="both"/>
      </w:pPr>
      <w:r>
        <w:rPr>
          <w:rFonts w:ascii="Times New Roman"/>
          <w:b w:val="false"/>
          <w:i w:val="false"/>
          <w:color w:val="000000"/>
          <w:sz w:val="28"/>
        </w:rPr>
        <w:t xml:space="preserve">1. "Әдiлет" ашық үлгiдегi акционерлiк қоғамы агроөнеркәсiптiк қаржы </w:t>
      </w:r>
    </w:p>
    <w:p>
      <w:pPr>
        <w:spacing w:after="0"/>
        <w:ind w:left="0"/>
        <w:jc w:val="both"/>
      </w:pPr>
      <w:r>
        <w:rPr>
          <w:rFonts w:ascii="Times New Roman"/>
          <w:b w:val="false"/>
          <w:i w:val="false"/>
          <w:color w:val="000000"/>
          <w:sz w:val="28"/>
        </w:rPr>
        <w:t>компаниясы.</w:t>
      </w:r>
    </w:p>
    <w:p>
      <w:pPr>
        <w:spacing w:after="0"/>
        <w:ind w:left="0"/>
        <w:jc w:val="both"/>
      </w:pPr>
      <w:r>
        <w:rPr>
          <w:rFonts w:ascii="Times New Roman"/>
          <w:b w:val="false"/>
          <w:i w:val="false"/>
          <w:color w:val="000000"/>
          <w:sz w:val="28"/>
        </w:rPr>
        <w:t>2. "Ақмола" ауыл шаруашылығы өндiрiстiк кооперативi.</w:t>
      </w:r>
    </w:p>
    <w:p>
      <w:pPr>
        <w:spacing w:after="0"/>
        <w:ind w:left="0"/>
        <w:jc w:val="both"/>
      </w:pPr>
      <w:r>
        <w:rPr>
          <w:rFonts w:ascii="Times New Roman"/>
          <w:b w:val="false"/>
          <w:i w:val="false"/>
          <w:color w:val="000000"/>
          <w:sz w:val="28"/>
        </w:rPr>
        <w:t>3. "Бейсен" жауапкершiлiгi шектеулi серiктестiгi.</w:t>
      </w:r>
    </w:p>
    <w:p>
      <w:pPr>
        <w:spacing w:after="0"/>
        <w:ind w:left="0"/>
        <w:jc w:val="both"/>
      </w:pPr>
      <w:r>
        <w:rPr>
          <w:rFonts w:ascii="Times New Roman"/>
          <w:b w:val="false"/>
          <w:i w:val="false"/>
          <w:color w:val="000000"/>
          <w:sz w:val="28"/>
        </w:rPr>
        <w:t>4. "Қызыл жар" өндiрiстiк кооперативi.</w:t>
      </w:r>
    </w:p>
    <w:p>
      <w:pPr>
        <w:spacing w:after="0"/>
        <w:ind w:left="0"/>
        <w:jc w:val="both"/>
      </w:pPr>
      <w:r>
        <w:rPr>
          <w:rFonts w:ascii="Times New Roman"/>
          <w:b w:val="false"/>
          <w:i w:val="false"/>
          <w:color w:val="000000"/>
          <w:sz w:val="28"/>
        </w:rPr>
        <w:t>5. "Балапан" фермерлiк шаруашылығы.</w:t>
      </w:r>
    </w:p>
    <w:p>
      <w:pPr>
        <w:spacing w:after="0"/>
        <w:ind w:left="0"/>
        <w:jc w:val="both"/>
      </w:pPr>
      <w:r>
        <w:rPr>
          <w:rFonts w:ascii="Times New Roman"/>
          <w:b w:val="false"/>
          <w:i w:val="false"/>
          <w:color w:val="000000"/>
          <w:sz w:val="28"/>
        </w:rPr>
        <w:t>6. "Тұран" жауапкершiлiгi шектеулi серiктестiгi.</w:t>
      </w:r>
    </w:p>
    <w:p>
      <w:pPr>
        <w:spacing w:after="0"/>
        <w:ind w:left="0"/>
        <w:jc w:val="both"/>
      </w:pPr>
      <w:r>
        <w:rPr>
          <w:rFonts w:ascii="Times New Roman"/>
          <w:b w:val="false"/>
          <w:i w:val="false"/>
          <w:color w:val="000000"/>
          <w:sz w:val="28"/>
        </w:rPr>
        <w:t>7. "Жәрдем" шағын жеке кәсiпорны.</w:t>
      </w:r>
    </w:p>
    <w:p>
      <w:pPr>
        <w:spacing w:after="0"/>
        <w:ind w:left="0"/>
        <w:jc w:val="both"/>
      </w:pPr>
      <w:r>
        <w:rPr>
          <w:rFonts w:ascii="Times New Roman"/>
          <w:b w:val="false"/>
          <w:i w:val="false"/>
          <w:color w:val="000000"/>
          <w:sz w:val="28"/>
        </w:rPr>
        <w:t>8. "Отырар" акционерлiк қоғамы.</w:t>
      </w:r>
    </w:p>
    <w:p>
      <w:pPr>
        <w:spacing w:after="0"/>
        <w:ind w:left="0"/>
        <w:jc w:val="both"/>
      </w:pPr>
      <w:r>
        <w:rPr>
          <w:rFonts w:ascii="Times New Roman"/>
          <w:b w:val="false"/>
          <w:i w:val="false"/>
          <w:color w:val="000000"/>
          <w:sz w:val="28"/>
        </w:rPr>
        <w:t>9. "Арафат" жауапкершiлiгi шектеулi серiктестiгi.</w:t>
      </w:r>
    </w:p>
    <w:p>
      <w:pPr>
        <w:spacing w:after="0"/>
        <w:ind w:left="0"/>
        <w:jc w:val="both"/>
      </w:pPr>
      <w:r>
        <w:rPr>
          <w:rFonts w:ascii="Times New Roman"/>
          <w:b w:val="false"/>
          <w:i w:val="false"/>
          <w:color w:val="000000"/>
          <w:sz w:val="28"/>
        </w:rPr>
        <w:t>10. "Жаса" жауапкершiлiгi шектеулi серiктестiгi.</w:t>
      </w:r>
    </w:p>
    <w:p>
      <w:pPr>
        <w:spacing w:after="0"/>
        <w:ind w:left="0"/>
        <w:jc w:val="both"/>
      </w:pPr>
      <w:r>
        <w:rPr>
          <w:rFonts w:ascii="Times New Roman"/>
          <w:b w:val="false"/>
          <w:i w:val="false"/>
          <w:color w:val="000000"/>
          <w:sz w:val="28"/>
        </w:rPr>
        <w:t>11. "Қарабұлақ" өндiрiстiк кооперативi.</w:t>
      </w:r>
    </w:p>
    <w:p>
      <w:pPr>
        <w:spacing w:after="0"/>
        <w:ind w:left="0"/>
        <w:jc w:val="both"/>
      </w:pPr>
      <w:r>
        <w:rPr>
          <w:rFonts w:ascii="Times New Roman"/>
          <w:b w:val="false"/>
          <w:i w:val="false"/>
          <w:color w:val="000000"/>
          <w:sz w:val="28"/>
        </w:rPr>
        <w:t>12. "Астық-Тентек" ашық үлгiдегi акционерлiк қоғамы.</w:t>
      </w:r>
    </w:p>
    <w:p>
      <w:pPr>
        <w:spacing w:after="0"/>
        <w:ind w:left="0"/>
        <w:jc w:val="both"/>
      </w:pPr>
      <w:r>
        <w:rPr>
          <w:rFonts w:ascii="Times New Roman"/>
          <w:b w:val="false"/>
          <w:i w:val="false"/>
          <w:color w:val="000000"/>
          <w:sz w:val="28"/>
        </w:rPr>
        <w:t>13. "Дидар" шағын жеке кәсiпорны.</w:t>
      </w:r>
    </w:p>
    <w:p>
      <w:pPr>
        <w:spacing w:after="0"/>
        <w:ind w:left="0"/>
        <w:jc w:val="both"/>
      </w:pPr>
      <w:r>
        <w:rPr>
          <w:rFonts w:ascii="Times New Roman"/>
          <w:b w:val="false"/>
          <w:i w:val="false"/>
          <w:color w:val="000000"/>
          <w:sz w:val="28"/>
        </w:rPr>
        <w:t>14. "Мұрагер" өндiрiстiк кооперативi.</w:t>
      </w:r>
    </w:p>
    <w:p>
      <w:pPr>
        <w:spacing w:after="0"/>
        <w:ind w:left="0"/>
        <w:jc w:val="both"/>
      </w:pPr>
      <w:r>
        <w:rPr>
          <w:rFonts w:ascii="Times New Roman"/>
          <w:b w:val="false"/>
          <w:i w:val="false"/>
          <w:color w:val="000000"/>
          <w:sz w:val="28"/>
        </w:rPr>
        <w:t>15. "Маралды" шаруа қожалығы.</w:t>
      </w:r>
    </w:p>
    <w:p>
      <w:pPr>
        <w:spacing w:after="0"/>
        <w:ind w:left="0"/>
        <w:jc w:val="both"/>
      </w:pPr>
      <w:r>
        <w:rPr>
          <w:rFonts w:ascii="Times New Roman"/>
          <w:b w:val="false"/>
          <w:i w:val="false"/>
          <w:color w:val="000000"/>
          <w:sz w:val="28"/>
        </w:rPr>
        <w:t>16. "Айтмолдин және К" коммандиттiк серiктестiгi.</w:t>
      </w:r>
    </w:p>
    <w:p>
      <w:pPr>
        <w:spacing w:after="0"/>
        <w:ind w:left="0"/>
        <w:jc w:val="both"/>
      </w:pPr>
      <w:r>
        <w:rPr>
          <w:rFonts w:ascii="Times New Roman"/>
          <w:b w:val="false"/>
          <w:i w:val="false"/>
          <w:color w:val="000000"/>
          <w:sz w:val="28"/>
        </w:rPr>
        <w:t>17. "Асан" жауапкершiлiгi шектеулi серiктестiгi.</w:t>
      </w:r>
    </w:p>
    <w:p>
      <w:pPr>
        <w:spacing w:after="0"/>
        <w:ind w:left="0"/>
        <w:jc w:val="both"/>
      </w:pPr>
      <w:r>
        <w:rPr>
          <w:rFonts w:ascii="Times New Roman"/>
          <w:b w:val="false"/>
          <w:i w:val="false"/>
          <w:color w:val="000000"/>
          <w:sz w:val="28"/>
        </w:rPr>
        <w:t>18. "Арыстан" жауапкершiлiгi шектеулi серiктестiгi.</w:t>
      </w:r>
    </w:p>
    <w:p>
      <w:pPr>
        <w:spacing w:after="0"/>
        <w:ind w:left="0"/>
        <w:jc w:val="both"/>
      </w:pPr>
      <w:r>
        <w:rPr>
          <w:rFonts w:ascii="Times New Roman"/>
          <w:b w:val="false"/>
          <w:i w:val="false"/>
          <w:color w:val="000000"/>
          <w:sz w:val="28"/>
        </w:rPr>
        <w:t>19. "Бесарықастық" акционерлiк қоғамы.</w:t>
      </w:r>
    </w:p>
    <w:p>
      <w:pPr>
        <w:spacing w:after="0"/>
        <w:ind w:left="0"/>
        <w:jc w:val="both"/>
      </w:pPr>
      <w:r>
        <w:rPr>
          <w:rFonts w:ascii="Times New Roman"/>
          <w:b w:val="false"/>
          <w:i w:val="false"/>
          <w:color w:val="000000"/>
          <w:sz w:val="28"/>
        </w:rPr>
        <w:t>20. "Бесарық" шаруашылық серiктестiгi.</w:t>
      </w:r>
    </w:p>
    <w:p>
      <w:pPr>
        <w:spacing w:after="0"/>
        <w:ind w:left="0"/>
        <w:jc w:val="both"/>
      </w:pPr>
      <w:r>
        <w:rPr>
          <w:rFonts w:ascii="Times New Roman"/>
          <w:b w:val="false"/>
          <w:i w:val="false"/>
          <w:color w:val="000000"/>
          <w:sz w:val="28"/>
        </w:rPr>
        <w:t>21. "Бесаспап" жауапкершiлiгi шектеулi серiктестiгi.</w:t>
      </w:r>
    </w:p>
    <w:p>
      <w:pPr>
        <w:spacing w:after="0"/>
        <w:ind w:left="0"/>
        <w:jc w:val="both"/>
      </w:pPr>
      <w:r>
        <w:rPr>
          <w:rFonts w:ascii="Times New Roman"/>
          <w:b w:val="false"/>
          <w:i w:val="false"/>
          <w:color w:val="000000"/>
          <w:sz w:val="28"/>
        </w:rPr>
        <w:t>22. "Шаған" өндiрiстiк кооперативi.</w:t>
      </w:r>
    </w:p>
    <w:p>
      <w:pPr>
        <w:spacing w:after="0"/>
        <w:ind w:left="0"/>
        <w:jc w:val="both"/>
      </w:pPr>
      <w:r>
        <w:rPr>
          <w:rFonts w:ascii="Times New Roman"/>
          <w:b w:val="false"/>
          <w:i w:val="false"/>
          <w:color w:val="000000"/>
          <w:sz w:val="28"/>
        </w:rPr>
        <w:t>23. "Дәулет-4" шаруа қожалығы.</w:t>
      </w:r>
    </w:p>
    <w:p>
      <w:pPr>
        <w:spacing w:after="0"/>
        <w:ind w:left="0"/>
        <w:jc w:val="both"/>
      </w:pPr>
      <w:r>
        <w:rPr>
          <w:rFonts w:ascii="Times New Roman"/>
          <w:b w:val="false"/>
          <w:i w:val="false"/>
          <w:color w:val="000000"/>
          <w:sz w:val="28"/>
        </w:rPr>
        <w:t>24. "Рауан" Т.П.К. жауапкершiлiгi шектеулi серiктестiгi.</w:t>
      </w:r>
    </w:p>
    <w:p>
      <w:pPr>
        <w:spacing w:after="0"/>
        <w:ind w:left="0"/>
        <w:jc w:val="both"/>
      </w:pPr>
      <w:r>
        <w:rPr>
          <w:rFonts w:ascii="Times New Roman"/>
          <w:b w:val="false"/>
          <w:i w:val="false"/>
          <w:color w:val="000000"/>
          <w:sz w:val="28"/>
        </w:rPr>
        <w:t>25. "Три - В" ашық үлгiдегi акционерлiк қоғам.</w:t>
      </w:r>
    </w:p>
    <w:p>
      <w:pPr>
        <w:spacing w:after="0"/>
        <w:ind w:left="0"/>
        <w:jc w:val="both"/>
      </w:pPr>
      <w:r>
        <w:rPr>
          <w:rFonts w:ascii="Times New Roman"/>
          <w:b w:val="false"/>
          <w:i w:val="false"/>
          <w:color w:val="000000"/>
          <w:sz w:val="28"/>
        </w:rPr>
        <w:t>26. "Сүт" акционерлiк қоғамы.</w:t>
      </w:r>
    </w:p>
    <w:p>
      <w:pPr>
        <w:spacing w:after="0"/>
        <w:ind w:left="0"/>
        <w:jc w:val="both"/>
      </w:pPr>
      <w:r>
        <w:rPr>
          <w:rFonts w:ascii="Times New Roman"/>
          <w:b w:val="false"/>
          <w:i w:val="false"/>
          <w:color w:val="000000"/>
          <w:sz w:val="28"/>
        </w:rPr>
        <w:t>27. "Қанат" шаруа қожалығы.</w:t>
      </w:r>
    </w:p>
    <w:p>
      <w:pPr>
        <w:spacing w:after="0"/>
        <w:ind w:left="0"/>
        <w:jc w:val="both"/>
      </w:pPr>
      <w:r>
        <w:rPr>
          <w:rFonts w:ascii="Times New Roman"/>
          <w:b w:val="false"/>
          <w:i w:val="false"/>
          <w:color w:val="000000"/>
          <w:sz w:val="28"/>
        </w:rPr>
        <w:t>28. "Рашнер" шағын кәсiпорны.</w:t>
      </w:r>
    </w:p>
    <w:p>
      <w:pPr>
        <w:spacing w:after="0"/>
        <w:ind w:left="0"/>
        <w:jc w:val="both"/>
      </w:pPr>
      <w:r>
        <w:rPr>
          <w:rFonts w:ascii="Times New Roman"/>
          <w:b w:val="false"/>
          <w:i w:val="false"/>
          <w:color w:val="000000"/>
          <w:sz w:val="28"/>
        </w:rPr>
        <w:t>29. "Агрос-Ясная поляна" акционерлiк қоғамы.</w:t>
      </w:r>
    </w:p>
    <w:p>
      <w:pPr>
        <w:spacing w:after="0"/>
        <w:ind w:left="0"/>
        <w:jc w:val="both"/>
      </w:pPr>
      <w:r>
        <w:rPr>
          <w:rFonts w:ascii="Times New Roman"/>
          <w:b w:val="false"/>
          <w:i w:val="false"/>
          <w:color w:val="000000"/>
          <w:sz w:val="28"/>
        </w:rPr>
        <w:t>30. "Победа" ашық үлгiдегi акционерлiк қоғамы.</w:t>
      </w:r>
    </w:p>
    <w:p>
      <w:pPr>
        <w:spacing w:after="0"/>
        <w:ind w:left="0"/>
        <w:jc w:val="both"/>
      </w:pPr>
      <w:r>
        <w:rPr>
          <w:rFonts w:ascii="Times New Roman"/>
          <w:b w:val="false"/>
          <w:i w:val="false"/>
          <w:color w:val="000000"/>
          <w:sz w:val="28"/>
        </w:rPr>
        <w:t>31. "Уголки" акционерлiк қоғамы.</w:t>
      </w:r>
    </w:p>
    <w:p>
      <w:pPr>
        <w:spacing w:after="0"/>
        <w:ind w:left="0"/>
        <w:jc w:val="both"/>
      </w:pPr>
      <w:r>
        <w:rPr>
          <w:rFonts w:ascii="Times New Roman"/>
          <w:b w:val="false"/>
          <w:i w:val="false"/>
          <w:color w:val="000000"/>
          <w:sz w:val="28"/>
        </w:rPr>
        <w:t>32. "Молочный союз" акционерлiк қоғамы.</w:t>
      </w:r>
    </w:p>
    <w:p>
      <w:pPr>
        <w:spacing w:after="0"/>
        <w:ind w:left="0"/>
        <w:jc w:val="both"/>
      </w:pPr>
      <w:r>
        <w:rPr>
          <w:rFonts w:ascii="Times New Roman"/>
          <w:b w:val="false"/>
          <w:i w:val="false"/>
          <w:color w:val="000000"/>
          <w:sz w:val="28"/>
        </w:rPr>
        <w:t>33. "Насихат" шаруа қожалығы.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34. "Манал-Сокос" жауапкершiлiгi шектеулi серiктестiгi. </w:t>
      </w:r>
      <w:r>
        <w:br/>
      </w:r>
      <w:r>
        <w:rPr>
          <w:rFonts w:ascii="Times New Roman"/>
          <w:b w:val="false"/>
          <w:i w:val="false"/>
          <w:color w:val="000000"/>
          <w:sz w:val="28"/>
        </w:rPr>
        <w:t xml:space="preserve">
35. "Жалғас" жауапкершiлiгi шектеулi серiктестiгi. </w:t>
      </w:r>
      <w:r>
        <w:br/>
      </w:r>
      <w:r>
        <w:rPr>
          <w:rFonts w:ascii="Times New Roman"/>
          <w:b w:val="false"/>
          <w:i w:val="false"/>
          <w:color w:val="000000"/>
          <w:sz w:val="28"/>
        </w:rPr>
        <w:t xml:space="preserve">
36. "Tau Ғооd" жауапкершiлiгi шектеулi серiктестiгi.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Екiншi транш</w:t>
      </w:r>
    </w:p>
    <w:p>
      <w:pPr>
        <w:spacing w:after="0"/>
        <w:ind w:left="0"/>
        <w:jc w:val="both"/>
      </w:pPr>
      <w:r>
        <w:rPr>
          <w:rFonts w:ascii="Times New Roman"/>
          <w:b w:val="false"/>
          <w:i w:val="false"/>
          <w:color w:val="000000"/>
          <w:sz w:val="28"/>
        </w:rPr>
        <w:t>1. "Ахмедин және К" коммандиттiк серiктестiгi.</w:t>
      </w:r>
    </w:p>
    <w:p>
      <w:pPr>
        <w:spacing w:after="0"/>
        <w:ind w:left="0"/>
        <w:jc w:val="both"/>
      </w:pPr>
      <w:r>
        <w:rPr>
          <w:rFonts w:ascii="Times New Roman"/>
          <w:b w:val="false"/>
          <w:i w:val="false"/>
          <w:color w:val="000000"/>
          <w:sz w:val="28"/>
        </w:rPr>
        <w:t>2. "Тағам Компаниясы" жауапкершiлiгi шектеулi серiктестiгi.</w:t>
      </w:r>
    </w:p>
    <w:p>
      <w:pPr>
        <w:spacing w:after="0"/>
        <w:ind w:left="0"/>
        <w:jc w:val="both"/>
      </w:pPr>
      <w:r>
        <w:rPr>
          <w:rFonts w:ascii="Times New Roman"/>
          <w:b w:val="false"/>
          <w:i w:val="false"/>
          <w:color w:val="000000"/>
          <w:sz w:val="28"/>
        </w:rPr>
        <w:t>3. "Ақ бидай" өндiрiстiк кооперативi.</w:t>
      </w:r>
    </w:p>
    <w:p>
      <w:pPr>
        <w:spacing w:after="0"/>
        <w:ind w:left="0"/>
        <w:jc w:val="both"/>
      </w:pPr>
      <w:r>
        <w:rPr>
          <w:rFonts w:ascii="Times New Roman"/>
          <w:b w:val="false"/>
          <w:i w:val="false"/>
          <w:color w:val="000000"/>
          <w:sz w:val="28"/>
        </w:rPr>
        <w:t>4. "Жанат ауылы" акционерлiк қоғамы.</w:t>
      </w:r>
    </w:p>
    <w:p>
      <w:pPr>
        <w:spacing w:after="0"/>
        <w:ind w:left="0"/>
        <w:jc w:val="both"/>
      </w:pPr>
      <w:r>
        <w:rPr>
          <w:rFonts w:ascii="Times New Roman"/>
          <w:b w:val="false"/>
          <w:i w:val="false"/>
          <w:color w:val="000000"/>
          <w:sz w:val="28"/>
        </w:rPr>
        <w:t>5. "Шалов және К" жауапкершiлiгi шектеулi серiктестiгi.</w:t>
      </w:r>
    </w:p>
    <w:p>
      <w:pPr>
        <w:spacing w:after="0"/>
        <w:ind w:left="0"/>
        <w:jc w:val="both"/>
      </w:pPr>
      <w:r>
        <w:rPr>
          <w:rFonts w:ascii="Times New Roman"/>
          <w:b w:val="false"/>
          <w:i w:val="false"/>
          <w:color w:val="000000"/>
          <w:sz w:val="28"/>
        </w:rPr>
        <w:t>6. "Барақ" жауапкершiлiгi шектеулi серiктестiгi.</w:t>
      </w:r>
    </w:p>
    <w:p>
      <w:pPr>
        <w:spacing w:after="0"/>
        <w:ind w:left="0"/>
        <w:jc w:val="both"/>
      </w:pPr>
      <w:r>
        <w:rPr>
          <w:rFonts w:ascii="Times New Roman"/>
          <w:b w:val="false"/>
          <w:i w:val="false"/>
          <w:color w:val="000000"/>
          <w:sz w:val="28"/>
        </w:rPr>
        <w:t>7. "Достық" өндiрiстiк кооперативi.</w:t>
      </w:r>
    </w:p>
    <w:p>
      <w:pPr>
        <w:spacing w:after="0"/>
        <w:ind w:left="0"/>
        <w:jc w:val="both"/>
      </w:pPr>
      <w:r>
        <w:rPr>
          <w:rFonts w:ascii="Times New Roman"/>
          <w:b w:val="false"/>
          <w:i w:val="false"/>
          <w:color w:val="000000"/>
          <w:sz w:val="28"/>
        </w:rPr>
        <w:t>8. "Қызылордакүрiшмаш" акционерлiк қоғамы.</w:t>
      </w:r>
    </w:p>
    <w:p>
      <w:pPr>
        <w:spacing w:after="0"/>
        <w:ind w:left="0"/>
        <w:jc w:val="both"/>
      </w:pPr>
      <w:r>
        <w:rPr>
          <w:rFonts w:ascii="Times New Roman"/>
          <w:b w:val="false"/>
          <w:i w:val="false"/>
          <w:color w:val="000000"/>
          <w:sz w:val="28"/>
        </w:rPr>
        <w:t>9. "МЭН" жауапкершiлiгi шектеулi серiктестiгi.</w:t>
      </w:r>
    </w:p>
    <w:p>
      <w:pPr>
        <w:spacing w:after="0"/>
        <w:ind w:left="0"/>
        <w:jc w:val="both"/>
      </w:pPr>
      <w:r>
        <w:rPr>
          <w:rFonts w:ascii="Times New Roman"/>
          <w:b w:val="false"/>
          <w:i w:val="false"/>
          <w:color w:val="000000"/>
          <w:sz w:val="28"/>
        </w:rPr>
        <w:t>10. "Ильинский" өндiрiстiк кооперативi.</w:t>
      </w:r>
    </w:p>
    <w:p>
      <w:pPr>
        <w:spacing w:after="0"/>
        <w:ind w:left="0"/>
        <w:jc w:val="both"/>
      </w:pPr>
      <w:r>
        <w:rPr>
          <w:rFonts w:ascii="Times New Roman"/>
          <w:b w:val="false"/>
          <w:i w:val="false"/>
          <w:color w:val="000000"/>
          <w:sz w:val="28"/>
        </w:rPr>
        <w:t>11. "Елiм-ай" жауапкершiлiгi шектеулi серiктестiгi.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