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a2140" w14:textId="cba21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Хорватия Республикасының Президенті Стьепан Месичтің Қазақстан Республикасына ресми сапарын дайындау және өткізу туралы</w:t>
      </w:r>
    </w:p>
    <w:p>
      <w:pPr>
        <w:spacing w:after="0"/>
        <w:ind w:left="0"/>
        <w:jc w:val="both"/>
      </w:pPr>
      <w:r>
        <w:rPr>
          <w:rFonts w:ascii="Times New Roman"/>
          <w:b w:val="false"/>
          <w:i w:val="false"/>
          <w:color w:val="000000"/>
          <w:sz w:val="28"/>
        </w:rPr>
        <w:t>Қазақстан Республикасы Үкіметінің қаулысы 2002 жылғы 16 сәуір N 436</w:t>
      </w:r>
    </w:p>
    <w:p>
      <w:pPr>
        <w:spacing w:after="0"/>
        <w:ind w:left="0"/>
        <w:jc w:val="both"/>
      </w:pPr>
      <w:bookmarkStart w:name="z0" w:id="0"/>
      <w:r>
        <w:rPr>
          <w:rFonts w:ascii="Times New Roman"/>
          <w:b w:val="false"/>
          <w:i w:val="false"/>
          <w:color w:val="000000"/>
          <w:sz w:val="28"/>
        </w:rPr>
        <w:t xml:space="preserve">
      Қазақстан Республикасы мен Хорватия Республикасы арасындағы екі жақты ынтымақтастықты нығайту және Хорватия Республикасының Президенті Стьепан Месичтің Қазақстан Республикасына 2002 жылғы 18-21 сәуірдегі ресми сапарын дайындау және өткізу жөнінде Астана мен Алматы қалаларында протоколдық-ұйымдастыру іс-шараларын қамтамасыз ету мақсатында Қазақстан Республикасының Үкіметі қаулы етеді: </w:t>
      </w:r>
      <w:r>
        <w:br/>
      </w:r>
      <w:r>
        <w:rPr>
          <w:rFonts w:ascii="Times New Roman"/>
          <w:b w:val="false"/>
          <w:i w:val="false"/>
          <w:color w:val="000000"/>
          <w:sz w:val="28"/>
        </w:rPr>
        <w:t xml:space="preserve">
      1. Қазақстан Республикасының Сыртқы істер министрлігі Хорватия Республикасының Президенті Стьепан Месичтің Қазақстан Республикасына 2002 жылғы 18-21 сәуірдегі ресми сапарын (бұдан әрі - сапар) дайындау және өткізу жөнінде Астана мен Алматы қалаларында ұйымдастыру іс-шараларын қамтамасыз етсін. </w:t>
      </w:r>
      <w:r>
        <w:br/>
      </w:r>
      <w:r>
        <w:rPr>
          <w:rFonts w:ascii="Times New Roman"/>
          <w:b w:val="false"/>
          <w:i w:val="false"/>
          <w:color w:val="000000"/>
          <w:sz w:val="28"/>
        </w:rPr>
        <w:t xml:space="preserve">
      2. Қазақстан Республикасы Президентінің Іс Басқармасы (келісім бойынша) Хорватия Республикасы ресми делегациясының мүшелерін орналастыру, тамақтандыру және көліктік қызмет көрсету жөнінде қосымшаға сәйкес қажетті шаралар қабылдасын; </w:t>
      </w:r>
      <w:r>
        <w:br/>
      </w:r>
      <w:r>
        <w:rPr>
          <w:rFonts w:ascii="Times New Roman"/>
          <w:b w:val="false"/>
          <w:i w:val="false"/>
          <w:color w:val="000000"/>
          <w:sz w:val="28"/>
        </w:rPr>
        <w:t xml:space="preserve">
      2002 жылға арналған республикалық бюджетте "Ресми делегацияларға қызмет көрсету" бағдарламасы бойынша көзделген қаражаттың есебінен сапарды өткізуге арналған шығыстарды қаржыландыруды қамтамасыз етсін. </w:t>
      </w:r>
      <w:r>
        <w:br/>
      </w:r>
      <w:r>
        <w:rPr>
          <w:rFonts w:ascii="Times New Roman"/>
          <w:b w:val="false"/>
          <w:i w:val="false"/>
          <w:color w:val="000000"/>
          <w:sz w:val="28"/>
        </w:rPr>
        <w:t xml:space="preserve">
      3. Қазақстан Республикасының Ішкі істер министрлігі, Қазақстан Республикасы Президентінің Күзет қызметі (келісім бойынша), Қазақстан Республикасының Ұлттық қауіпсіздік комитеті (келісім бойынша) Хорватия Республикасының ресми делегациясы мүшелерінің әуежайларда, тұратын және болатын орындардағы қауіпсіздігін, сондай-ақ жүретін бағыттары бойынша бірге жүруді қамтамасыз етсін. </w:t>
      </w:r>
      <w:r>
        <w:br/>
      </w:r>
      <w:r>
        <w:rPr>
          <w:rFonts w:ascii="Times New Roman"/>
          <w:b w:val="false"/>
          <w:i w:val="false"/>
          <w:color w:val="000000"/>
          <w:sz w:val="28"/>
        </w:rPr>
        <w:t xml:space="preserve">
      4. Қазақстан Республикасының Көлік және коммуникациялар министрлігі белгіленген тәртіппен: </w:t>
      </w:r>
      <w:r>
        <w:br/>
      </w:r>
      <w:r>
        <w:rPr>
          <w:rFonts w:ascii="Times New Roman"/>
          <w:b w:val="false"/>
          <w:i w:val="false"/>
          <w:color w:val="000000"/>
          <w:sz w:val="28"/>
        </w:rPr>
        <w:t xml:space="preserve">
      Қазақстан Республикасының Қорғаныс министрлігімен бірлесіп, Хорватия Республикасы Президентінің арнайы ұшағының Қазақстан Республикасының аумағы үстінен ұшып өтуін, Астана және Алматы қалаларының әуежайларында қонуын және ұшып шығуын; </w:t>
      </w:r>
      <w:r>
        <w:br/>
      </w:r>
      <w:r>
        <w:rPr>
          <w:rFonts w:ascii="Times New Roman"/>
          <w:b w:val="false"/>
          <w:i w:val="false"/>
          <w:color w:val="000000"/>
          <w:sz w:val="28"/>
        </w:rPr>
        <w:t xml:space="preserve">
      Астана және Алматы әуежайларының арнайы ұшаққа техникалық қызмет көрсетуді, оның тұрағын және жанармай құюды қамтамасыз етсін. </w:t>
      </w:r>
      <w:r>
        <w:br/>
      </w:r>
      <w:r>
        <w:rPr>
          <w:rFonts w:ascii="Times New Roman"/>
          <w:b w:val="false"/>
          <w:i w:val="false"/>
          <w:color w:val="000000"/>
          <w:sz w:val="28"/>
        </w:rPr>
        <w:t xml:space="preserve">
      5. Астана қаласының әкімі Қазақстан Республикасы Сыртқы істер министрлігінің Инвестициялар жөніндегі комитетімен бірлесіп, Қазақстан Республикасының мүдделі мемлекеттік органдары, іскер топтары өкілдерінің және Хорватия Республикасының делегациясы құрамында келген іскер топтары өкілдерінің қатысуымен "дөңгелек үстел" ұйымдастырсын. </w:t>
      </w:r>
      <w:r>
        <w:br/>
      </w:r>
      <w:r>
        <w:rPr>
          <w:rFonts w:ascii="Times New Roman"/>
          <w:b w:val="false"/>
          <w:i w:val="false"/>
          <w:color w:val="000000"/>
          <w:sz w:val="28"/>
        </w:rPr>
        <w:t xml:space="preserve">
      6. Қазақстан Республикасының Мәдениет, ақпарат және қоғамдық келісім министрлігі сапардың бұқаралық ақпарат құралдарында жария етілуін қамтамасыз етсін. </w:t>
      </w:r>
      <w:r>
        <w:br/>
      </w:r>
      <w:r>
        <w:rPr>
          <w:rFonts w:ascii="Times New Roman"/>
          <w:b w:val="false"/>
          <w:i w:val="false"/>
          <w:color w:val="000000"/>
          <w:sz w:val="28"/>
        </w:rPr>
        <w:t xml:space="preserve">
      7. Астана және Алматы қалаларының әкімдері Хорватия Республикасының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ресми делегациясын күтіп алу және шығарып салу, Астана және Алматы </w:t>
      </w:r>
    </w:p>
    <w:p>
      <w:pPr>
        <w:spacing w:after="0"/>
        <w:ind w:left="0"/>
        <w:jc w:val="both"/>
      </w:pPr>
      <w:r>
        <w:rPr>
          <w:rFonts w:ascii="Times New Roman"/>
          <w:b w:val="false"/>
          <w:i w:val="false"/>
          <w:color w:val="000000"/>
          <w:sz w:val="28"/>
        </w:rPr>
        <w:t xml:space="preserve">қалаларының әуежайлары мен көшелерін безендіру жөніндегі ұйымдастыру </w:t>
      </w:r>
    </w:p>
    <w:p>
      <w:pPr>
        <w:spacing w:after="0"/>
        <w:ind w:left="0"/>
        <w:jc w:val="both"/>
      </w:pPr>
      <w:r>
        <w:rPr>
          <w:rFonts w:ascii="Times New Roman"/>
          <w:b w:val="false"/>
          <w:i w:val="false"/>
          <w:color w:val="000000"/>
          <w:sz w:val="28"/>
        </w:rPr>
        <w:t>іс-шараларының орындалуын қамтамасыз етсін.</w:t>
      </w:r>
    </w:p>
    <w:p>
      <w:pPr>
        <w:spacing w:after="0"/>
        <w:ind w:left="0"/>
        <w:jc w:val="both"/>
      </w:pPr>
      <w:r>
        <w:rPr>
          <w:rFonts w:ascii="Times New Roman"/>
          <w:b w:val="false"/>
          <w:i w:val="false"/>
          <w:color w:val="000000"/>
          <w:sz w:val="28"/>
        </w:rPr>
        <w:t xml:space="preserve">     8. Осы қаулының іске асырылуын бақылау Қазақстан Республикасының </w:t>
      </w:r>
    </w:p>
    <w:p>
      <w:pPr>
        <w:spacing w:after="0"/>
        <w:ind w:left="0"/>
        <w:jc w:val="both"/>
      </w:pPr>
      <w:r>
        <w:rPr>
          <w:rFonts w:ascii="Times New Roman"/>
          <w:b w:val="false"/>
          <w:i w:val="false"/>
          <w:color w:val="000000"/>
          <w:sz w:val="28"/>
        </w:rPr>
        <w:t>Сыртқы істер министрлігіне жүктелсін.</w:t>
      </w:r>
    </w:p>
    <w:p>
      <w:pPr>
        <w:spacing w:after="0"/>
        <w:ind w:left="0"/>
        <w:jc w:val="both"/>
      </w:pPr>
      <w:r>
        <w:rPr>
          <w:rFonts w:ascii="Times New Roman"/>
          <w:b w:val="false"/>
          <w:i w:val="false"/>
          <w:color w:val="000000"/>
          <w:sz w:val="28"/>
        </w:rPr>
        <w:t>     9.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Үкіметінің</w:t>
      </w:r>
    </w:p>
    <w:p>
      <w:pPr>
        <w:spacing w:after="0"/>
        <w:ind w:left="0"/>
        <w:jc w:val="both"/>
      </w:pPr>
      <w:r>
        <w:rPr>
          <w:rFonts w:ascii="Times New Roman"/>
          <w:b w:val="false"/>
          <w:i w:val="false"/>
          <w:color w:val="000000"/>
          <w:sz w:val="28"/>
        </w:rPr>
        <w:t>                                         2002 жылғы 16 сәуірдегі</w:t>
      </w:r>
    </w:p>
    <w:p>
      <w:pPr>
        <w:spacing w:after="0"/>
        <w:ind w:left="0"/>
        <w:jc w:val="both"/>
      </w:pPr>
      <w:r>
        <w:rPr>
          <w:rFonts w:ascii="Times New Roman"/>
          <w:b w:val="false"/>
          <w:i w:val="false"/>
          <w:color w:val="000000"/>
          <w:sz w:val="28"/>
        </w:rPr>
        <w:t>                                             N 436 қаулысына</w:t>
      </w:r>
    </w:p>
    <w:p>
      <w:pPr>
        <w:spacing w:after="0"/>
        <w:ind w:left="0"/>
        <w:jc w:val="both"/>
      </w:pPr>
      <w:r>
        <w:rPr>
          <w:rFonts w:ascii="Times New Roman"/>
          <w:b w:val="false"/>
          <w:i w:val="false"/>
          <w:color w:val="000000"/>
          <w:sz w:val="28"/>
        </w:rPr>
        <w:t>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Хорватия Республикасының ресми делегация мүшелерін орналастыру</w:t>
      </w:r>
    </w:p>
    <w:p>
      <w:pPr>
        <w:spacing w:after="0"/>
        <w:ind w:left="0"/>
        <w:jc w:val="both"/>
      </w:pPr>
      <w:r>
        <w:rPr>
          <w:rFonts w:ascii="Times New Roman"/>
          <w:b w:val="false"/>
          <w:i w:val="false"/>
          <w:color w:val="000000"/>
          <w:sz w:val="28"/>
        </w:rPr>
        <w:t>       және оларға қызмет көрсету жөніндегі ұйымдастыру шаралары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Хорватия Республикасы ресми делегациясының мүшелерін (1+1+10) және бірге жүретін адамдарды Астана қаласында "Окан Интерконтиненталь - Астана" қонақ үйіне, Алматы қаласында "Regent Almaty the Ankara" қонақ үйіне орналастыру, тамақтандыру және оларға көліктік қызмет көрсету. </w:t>
      </w:r>
      <w:r>
        <w:br/>
      </w:r>
      <w:r>
        <w:rPr>
          <w:rFonts w:ascii="Times New Roman"/>
          <w:b w:val="false"/>
          <w:i w:val="false"/>
          <w:color w:val="000000"/>
          <w:sz w:val="28"/>
        </w:rPr>
        <w:t xml:space="preserve">
      2. Қазақстан Республикасы Президентінің Күзет қызметі қызметкерлерін "Окан Интерконтиненталь - Астана" қонақ үйіне орналастыру. </w:t>
      </w:r>
      <w:r>
        <w:br/>
      </w:r>
      <w:r>
        <w:rPr>
          <w:rFonts w:ascii="Times New Roman"/>
          <w:b w:val="false"/>
          <w:i w:val="false"/>
          <w:color w:val="000000"/>
          <w:sz w:val="28"/>
        </w:rPr>
        <w:t xml:space="preserve">
      3. 2002 жылғы 18-21 сәуірде сапарды өткізуге жұмылдырылған адамдар үшін ұтқыр байланыс құралдарын (5 дана) жалға алу. </w:t>
      </w:r>
      <w:r>
        <w:br/>
      </w:r>
      <w:r>
        <w:rPr>
          <w:rFonts w:ascii="Times New Roman"/>
          <w:b w:val="false"/>
          <w:i w:val="false"/>
          <w:color w:val="000000"/>
          <w:sz w:val="28"/>
        </w:rPr>
        <w:t xml:space="preserve">
      4. Баспа өнімдерін (бейдждер, автомобильдерге арналған арнайы рұқсаттамалар) дайындау. </w:t>
      </w:r>
      <w:r>
        <w:br/>
      </w:r>
      <w:r>
        <w:rPr>
          <w:rFonts w:ascii="Times New Roman"/>
          <w:b w:val="false"/>
          <w:i w:val="false"/>
          <w:color w:val="000000"/>
          <w:sz w:val="28"/>
        </w:rPr>
        <w:t xml:space="preserve">
      5. Кәдесыйлар және делегация басшысы үшін сыйлық сатып алу. </w:t>
      </w:r>
      <w:r>
        <w:br/>
      </w:r>
      <w:r>
        <w:rPr>
          <w:rFonts w:ascii="Times New Roman"/>
          <w:b w:val="false"/>
          <w:i w:val="false"/>
          <w:color w:val="000000"/>
          <w:sz w:val="28"/>
        </w:rPr>
        <w:t xml:space="preserve">
      6. Хорватия Республикасының ресми делегациясын Астана және Алматы қалаларының әуежайларында күтіп алу және шығарып салу кезінде шай дастарханын ұйымдастыру. </w:t>
      </w:r>
      <w:r>
        <w:br/>
      </w:r>
      <w:r>
        <w:rPr>
          <w:rFonts w:ascii="Times New Roman"/>
          <w:b w:val="false"/>
          <w:i w:val="false"/>
          <w:color w:val="000000"/>
          <w:sz w:val="28"/>
        </w:rPr>
        <w:t xml:space="preserve">
      7. Хорватия Республикасының ресми делегациясын Астана және Алматы қалаларының әуежайларында күтіп алу және шығарып салу рәсімдерін техникалық безендіру (VIР-зал, сусындар, шай, жалаулар, Астана қаласының әуежайы мен делегацияның жол жүретін бағыттары бойынша қазақ және хорват тілдеріндегі құттықтау транспаранттары). </w:t>
      </w:r>
      <w:r>
        <w:br/>
      </w:r>
      <w:r>
        <w:rPr>
          <w:rFonts w:ascii="Times New Roman"/>
          <w:b w:val="false"/>
          <w:i w:val="false"/>
          <w:color w:val="000000"/>
          <w:sz w:val="28"/>
        </w:rPr>
        <w:t xml:space="preserve">
      8. Хорватия Республикасы Президентінің Қазақстан Республикасы мен </w:t>
      </w:r>
    </w:p>
    <w:bookmarkStart w:name="z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Хорватия Республикасының іскер топтары өкілдерімен кездесуін ұйымдастыру </w:t>
      </w:r>
    </w:p>
    <w:p>
      <w:pPr>
        <w:spacing w:after="0"/>
        <w:ind w:left="0"/>
        <w:jc w:val="both"/>
      </w:pPr>
      <w:r>
        <w:rPr>
          <w:rFonts w:ascii="Times New Roman"/>
          <w:b w:val="false"/>
          <w:i w:val="false"/>
          <w:color w:val="000000"/>
          <w:sz w:val="28"/>
        </w:rPr>
        <w:t>және Астана қаласында "дөңгелек үстелді" өткізу.</w:t>
      </w:r>
    </w:p>
    <w:p>
      <w:pPr>
        <w:spacing w:after="0"/>
        <w:ind w:left="0"/>
        <w:jc w:val="both"/>
      </w:pPr>
      <w:r>
        <w:rPr>
          <w:rFonts w:ascii="Times New Roman"/>
          <w:b w:val="false"/>
          <w:i w:val="false"/>
          <w:color w:val="000000"/>
          <w:sz w:val="28"/>
        </w:rPr>
        <w:t xml:space="preserve">     9. Қазақстан Республикасының Президенті Н.Ә. Назарбаев пен зайыбы </w:t>
      </w:r>
    </w:p>
    <w:p>
      <w:pPr>
        <w:spacing w:after="0"/>
        <w:ind w:left="0"/>
        <w:jc w:val="both"/>
      </w:pPr>
      <w:r>
        <w:rPr>
          <w:rFonts w:ascii="Times New Roman"/>
          <w:b w:val="false"/>
          <w:i w:val="false"/>
          <w:color w:val="000000"/>
          <w:sz w:val="28"/>
        </w:rPr>
        <w:t xml:space="preserve">атынан Хорватия Республикасының Президенті С. Месичтің құрметіне Астана </w:t>
      </w:r>
    </w:p>
    <w:p>
      <w:pPr>
        <w:spacing w:after="0"/>
        <w:ind w:left="0"/>
        <w:jc w:val="both"/>
      </w:pPr>
      <w:r>
        <w:rPr>
          <w:rFonts w:ascii="Times New Roman"/>
          <w:b w:val="false"/>
          <w:i w:val="false"/>
          <w:color w:val="000000"/>
          <w:sz w:val="28"/>
        </w:rPr>
        <w:t>қаласында ресми қонақасы ұйымдастыру.</w:t>
      </w:r>
    </w:p>
    <w:p>
      <w:pPr>
        <w:spacing w:after="0"/>
        <w:ind w:left="0"/>
        <w:jc w:val="both"/>
      </w:pPr>
      <w:r>
        <w:rPr>
          <w:rFonts w:ascii="Times New Roman"/>
          <w:b w:val="false"/>
          <w:i w:val="false"/>
          <w:color w:val="000000"/>
          <w:sz w:val="28"/>
        </w:rPr>
        <w:t>     10. Астана қаласы әкімінің атынан түскі қонақасы ұйымдастыру.</w:t>
      </w:r>
    </w:p>
    <w:p>
      <w:pPr>
        <w:spacing w:after="0"/>
        <w:ind w:left="0"/>
        <w:jc w:val="both"/>
      </w:pPr>
      <w:r>
        <w:rPr>
          <w:rFonts w:ascii="Times New Roman"/>
          <w:b w:val="false"/>
          <w:i w:val="false"/>
          <w:color w:val="000000"/>
          <w:sz w:val="28"/>
        </w:rPr>
        <w:t xml:space="preserve">     11. Хорватия ресми делегацияның мүшелері үшін Қазақстан </w:t>
      </w:r>
    </w:p>
    <w:p>
      <w:pPr>
        <w:spacing w:after="0"/>
        <w:ind w:left="0"/>
        <w:jc w:val="both"/>
      </w:pPr>
      <w:r>
        <w:rPr>
          <w:rFonts w:ascii="Times New Roman"/>
          <w:b w:val="false"/>
          <w:i w:val="false"/>
          <w:color w:val="000000"/>
          <w:sz w:val="28"/>
        </w:rPr>
        <w:t>Республикасының Сыртқы істер министрлігі атынан кешкі асты ұйымдастыру.</w:t>
      </w:r>
    </w:p>
    <w:p>
      <w:pPr>
        <w:spacing w:after="0"/>
        <w:ind w:left="0"/>
        <w:jc w:val="both"/>
      </w:pPr>
      <w:r>
        <w:rPr>
          <w:rFonts w:ascii="Times New Roman"/>
          <w:b w:val="false"/>
          <w:i w:val="false"/>
          <w:color w:val="000000"/>
          <w:sz w:val="28"/>
        </w:rPr>
        <w:t xml:space="preserve">     12. Ресми делегацияның мүшелеріне және бірге жүретін адамдарға </w:t>
      </w:r>
    </w:p>
    <w:p>
      <w:pPr>
        <w:spacing w:after="0"/>
        <w:ind w:left="0"/>
        <w:jc w:val="both"/>
      </w:pPr>
      <w:r>
        <w:rPr>
          <w:rFonts w:ascii="Times New Roman"/>
          <w:b w:val="false"/>
          <w:i w:val="false"/>
          <w:color w:val="000000"/>
          <w:sz w:val="28"/>
        </w:rPr>
        <w:t>медициналық қызмет көрсету.</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