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9a36" w14:textId="7279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25 мамырдағы N 789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12 сәуір N 426.</w:t>
      </w:r>
    </w:p>
    <w:p>
      <w:pPr>
        <w:spacing w:after="0"/>
        <w:ind w:left="0"/>
        <w:jc w:val="left"/>
      </w:pPr>
      <w:r>
        <w:rPr>
          <w:rFonts w:ascii="Times New Roman"/>
          <w:b w:val="false"/>
          <w:i w:val="false"/>
          <w:color w:val="000000"/>
          <w:sz w:val="28"/>
        </w:rPr>
        <w:t>
</w:t>
      </w:r>
      <w:r>
        <w:rPr>
          <w:rFonts w:ascii="Times New Roman"/>
          <w:b w:val="false"/>
          <w:i w:val="false"/>
          <w:color w:val="000000"/>
          <w:sz w:val="28"/>
        </w:rPr>
        <w:t>
          Бағдарламалар әзірлеу процесін жетілдіру мақсатында Қазақстан 
Республикасының Үкіметі қаулы етеді:
</w:t>
      </w:r>
      <w:r>
        <w:br/>
      </w:r>
      <w:r>
        <w:rPr>
          <w:rFonts w:ascii="Times New Roman"/>
          <w:b w:val="false"/>
          <w:i w:val="false"/>
          <w:color w:val="000000"/>
          <w:sz w:val="28"/>
        </w:rPr>
        <w:t>
          1. "Қазақстан Республикасында Бағдарламаларды әзірлеудің ережесін 
бекіту туралы" Қазақстан Республикасы Үкіметінің 2000 жылғы 25 мамырдағы N 
789  
</w:t>
      </w:r>
      <w:r>
        <w:rPr>
          <w:rFonts w:ascii="Times New Roman"/>
          <w:b w:val="false"/>
          <w:i w:val="false"/>
          <w:color w:val="000000"/>
          <w:sz w:val="28"/>
        </w:rPr>
        <w:t xml:space="preserve"> P000789_ </w:t>
      </w:r>
      <w:r>
        <w:rPr>
          <w:rFonts w:ascii="Times New Roman"/>
          <w:b w:val="false"/>
          <w:i w:val="false"/>
          <w:color w:val="000000"/>
          <w:sz w:val="28"/>
        </w:rPr>
        <w:t>
  қаулысына (Қазақстан Республикасының ПҮКЖ-ы, 2000 ж., N 24, 
275-құжат) мынадай толықтырулар мен өзгерістер енгізілсін:
</w:t>
      </w:r>
      <w:r>
        <w:br/>
      </w:r>
      <w:r>
        <w:rPr>
          <w:rFonts w:ascii="Times New Roman"/>
          <w:b w:val="false"/>
          <w:i w:val="false"/>
          <w:color w:val="000000"/>
          <w:sz w:val="28"/>
        </w:rPr>
        <w:t>
          көрсетілген қаулымен бекітілген Қазақстан Республикасында 
Бағдарламаларды әзірлеудің ережесінде:
</w:t>
      </w:r>
      <w:r>
        <w:br/>
      </w:r>
      <w:r>
        <w:rPr>
          <w:rFonts w:ascii="Times New Roman"/>
          <w:b w:val="false"/>
          <w:i w:val="false"/>
          <w:color w:val="000000"/>
          <w:sz w:val="28"/>
        </w:rPr>
        <w:t>
          2-тармақ мынадай мазмұндағы сөйлеммен толықтырылсын:
</w:t>
      </w:r>
      <w:r>
        <w:br/>
      </w:r>
      <w:r>
        <w:rPr>
          <w:rFonts w:ascii="Times New Roman"/>
          <w:b w:val="false"/>
          <w:i w:val="false"/>
          <w:color w:val="000000"/>
          <w:sz w:val="28"/>
        </w:rPr>
        <w:t>
          "Бағдарламалар, тек, егер онда баяндалған проблемаларды шешу тиісті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орган - әзірлеушінің құзыреті шеңберінде жүзеге асыру мүмкін 
емес жағдайда әзірленеді.";
     3-тармақта:
     1) тармақшадағы "салалық" деген сөзден кейін "(секторалдық)" деген 
сөзбен толықтырылсын;
     2) тармақша мынадай редакцияда жазылсын:
     "2) іске асыру мерзімдері бойынша: қысқа мерзімді (2 жылға дейін) 
және орта мерзімді (3 жылға дейін);";
     4-тармақта:
     1) тармақша алынып тасталсын;
     3) тармақшада "стратегиялық" деген сөзден кейін "және индикативтік" 
деген сөздермен толықтырылсын;
     5) тармақшадағы "(секторлық)" деген сөз "(секторалдық)" деген сөзбен 
ауыстырылсын;
     7) тармақшаның екінші сөйлемі алынып тасталсын;
     5-тармақтың 2) тармақшасында "салалық" деген сөзден кейін 
"(секторалдық)" деген сөзбен толықтырылсын;
     мынадай мазмұндағы 5-1-тармақпен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"5-1. Бағдарламалық іс-шараларды іске асыруға арналған, мемлекеттік, 
салалық (секторалдық) және аймақтық бағдарламаларда көзделген шығыстардың 
жалпы көлемі республикалық және жергілікті бюджеттердің үш жылдық кезеңге 
арналған болжамдық көрсеткіштері шеңберінде айқындалады.";
</w:t>
      </w:r>
      <w:r>
        <w:br/>
      </w:r>
      <w:r>
        <w:rPr>
          <w:rFonts w:ascii="Times New Roman"/>
          <w:b w:val="false"/>
          <w:i w:val="false"/>
          <w:color w:val="000000"/>
          <w:sz w:val="28"/>
        </w:rPr>
        <w:t>
          6-тармақта "Экономика" деген сөзден кейін "және сауда" деген 
сөздермен толықтырылсын;
</w:t>
      </w:r>
      <w:r>
        <w:br/>
      </w:r>
      <w:r>
        <w:rPr>
          <w:rFonts w:ascii="Times New Roman"/>
          <w:b w:val="false"/>
          <w:i w:val="false"/>
          <w:color w:val="000000"/>
          <w:sz w:val="28"/>
        </w:rPr>
        <w:t>
          2-бөлім алынып тасталсын;
</w:t>
      </w:r>
      <w:r>
        <w:br/>
      </w:r>
      <w:r>
        <w:rPr>
          <w:rFonts w:ascii="Times New Roman"/>
          <w:b w:val="false"/>
          <w:i w:val="false"/>
          <w:color w:val="000000"/>
          <w:sz w:val="28"/>
        </w:rPr>
        <w:t>
          12-тармақтағы "ірі және" деген сөздер алынып тасталсын;
</w:t>
      </w:r>
      <w:r>
        <w:br/>
      </w:r>
      <w:r>
        <w:rPr>
          <w:rFonts w:ascii="Times New Roman"/>
          <w:b w:val="false"/>
          <w:i w:val="false"/>
          <w:color w:val="000000"/>
          <w:sz w:val="28"/>
        </w:rPr>
        <w:t>
          14-тармақтағы "орта мерзімді индикативтік жоспарлар құрамында 
әзірленеді және" және "ірі және" деген сөздер алынып тасталсын;
</w:t>
      </w:r>
      <w:r>
        <w:br/>
      </w:r>
      <w:r>
        <w:rPr>
          <w:rFonts w:ascii="Times New Roman"/>
          <w:b w:val="false"/>
          <w:i w:val="false"/>
          <w:color w:val="000000"/>
          <w:sz w:val="28"/>
        </w:rPr>
        <w:t>
          15-тармақтағы "Салалық" деген сөзден кейін "(секторалдық)" деген 
сөзбен толықтырылсын;
</w:t>
      </w:r>
      <w:r>
        <w:br/>
      </w:r>
      <w:r>
        <w:rPr>
          <w:rFonts w:ascii="Times New Roman"/>
          <w:b w:val="false"/>
          <w:i w:val="false"/>
          <w:color w:val="000000"/>
          <w:sz w:val="28"/>
        </w:rPr>
        <w:t>
          17-тармақтағы "облыстардың, Астана және Алматы қалаларының әкімдері" 
деген сөздер "облыстардың, Астана және Алматы қалаларының, аудандардың 
(облыстық маңызы бар қалалардың) әкімияттары" деген сөздермен ауыстырылсын;
</w:t>
      </w:r>
      <w:r>
        <w:br/>
      </w:r>
      <w:r>
        <w:rPr>
          <w:rFonts w:ascii="Times New Roman"/>
          <w:b w:val="false"/>
          <w:i w:val="false"/>
          <w:color w:val="000000"/>
          <w:sz w:val="28"/>
        </w:rPr>
        <w:t>
          18-тармақтағы "ірі және" деген сөздер алынып тасталсын;
</w:t>
      </w:r>
      <w:r>
        <w:br/>
      </w:r>
      <w:r>
        <w:rPr>
          <w:rFonts w:ascii="Times New Roman"/>
          <w:b w:val="false"/>
          <w:i w:val="false"/>
          <w:color w:val="000000"/>
          <w:sz w:val="28"/>
        </w:rPr>
        <w:t>
          20-тармақ 2) тармақшада "бағдарламалардың қабылдануына" деген 
сөздердің алдынан ";" белгісі қойылып, мынадай мазмұндағы 3) және 4) 
тармақшалармен толықтырылсын:
</w:t>
      </w:r>
      <w:r>
        <w:br/>
      </w:r>
      <w:r>
        <w:rPr>
          <w:rFonts w:ascii="Times New Roman"/>
          <w:b w:val="false"/>
          <w:i w:val="false"/>
          <w:color w:val="000000"/>
          <w:sz w:val="28"/>
        </w:rPr>
        <w:t>
          "3) олар мемлекеттік бюджеттен қаржыландырылған жағдайда, 
қаржыландыру көздері мен мерзімдері бөлігінде бағдарламалық іс-шараларды 
қаржыландыру көлемі бойынша тиісті бюджеттік комиссиялардың оң 
қорытындысынсыз;
</w:t>
      </w:r>
      <w:r>
        <w:br/>
      </w:r>
      <w:r>
        <w:rPr>
          <w:rFonts w:ascii="Times New Roman"/>
          <w:b w:val="false"/>
          <w:i w:val="false"/>
          <w:color w:val="000000"/>
          <w:sz w:val="28"/>
        </w:rPr>
        <w:t>
          4) қолданыстағы бағдарламалардың мақсаттары мен міндеттерін, 
сондай-ақ осы бағдарламаларды іске асыру жөніндегі іс-шараларды 
қайталайтын";
</w:t>
      </w:r>
      <w:r>
        <w:br/>
      </w:r>
      <w:r>
        <w:rPr>
          <w:rFonts w:ascii="Times New Roman"/>
          <w:b w:val="false"/>
          <w:i w:val="false"/>
          <w:color w:val="000000"/>
          <w:sz w:val="28"/>
        </w:rPr>
        <w:t>
          21-тармақтағы "қаржыландыру көздері мен мерзімдері бойынша" деген 
сөздер "үш жылдық кезеңге арналған мемлекеттік бюджеттің болжамдық 
көрсеткіштеріне сәйкес іс-шаралар, оларды іске асыру мерзімдері және 
қаржыландыру көздері бойынша" деген сөздермен ауыстырылсын;
</w:t>
      </w:r>
      <w:r>
        <w:br/>
      </w:r>
      <w:r>
        <w:rPr>
          <w:rFonts w:ascii="Times New Roman"/>
          <w:b w:val="false"/>
          <w:i w:val="false"/>
          <w:color w:val="000000"/>
          <w:sz w:val="28"/>
        </w:rPr>
        <w:t>
          28-тармақтың екінші абзацындағы "көрсетілуі тиіс" деген сөздердің 
алдынан ", үш жылдық кезеңге арналған мемлекеттік бюджеттің болжамдық 
көрсеткіштеріне сәйкес іс-шаралар және қаржыландыру көздері" деген 
сөздермен толықтырылсын;
</w:t>
      </w:r>
      <w:r>
        <w:br/>
      </w:r>
      <w:r>
        <w:rPr>
          <w:rFonts w:ascii="Times New Roman"/>
          <w:b w:val="false"/>
          <w:i w:val="false"/>
          <w:color w:val="000000"/>
          <w:sz w:val="28"/>
        </w:rPr>
        <w:t>
          30-тармақтың екінші сөйлемі мынадай редакцияда жазылсын:
</w:t>
      </w:r>
      <w:r>
        <w:br/>
      </w:r>
      <w:r>
        <w:rPr>
          <w:rFonts w:ascii="Times New Roman"/>
          <w:b w:val="false"/>
          <w:i w:val="false"/>
          <w:color w:val="000000"/>
          <w:sz w:val="28"/>
        </w:rPr>
        <w:t>
          "Осы Ереженің 13-тармағында көзделген жағдайды қоспағанда, Іс-шаралар 
жоспары Бағдарламаның құрамдас бөлігі болып табылады және ресурстары, 
жауапты орындаушылары және жүзеге асыру мерзімдері (айы немесе тоқсаны 
және жылы) бойынша ұштастырылған Бағдарламаны іске асырудың негізгі 
бағыттарымен келісілген ұйымдастыру, экономикалық, ғылыми-техникалық және 
басқа да іс-қимылдар кешенін білдіреді және 1-қосымшаға сәйкес нысанда 
әзірленеді.";
</w:t>
      </w:r>
      <w:r>
        <w:br/>
      </w:r>
      <w:r>
        <w:rPr>
          <w:rFonts w:ascii="Times New Roman"/>
          <w:b w:val="false"/>
          <w:i w:val="false"/>
          <w:color w:val="000000"/>
          <w:sz w:val="28"/>
        </w:rPr>
        <w:t>
          33-тармақта: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тиісті бюджеттік комиссия анықтаған бюджеттік бағдарламалар 
әкімшілерінің шығыстардың лимиттерін алуы;";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"Бағдарламалардың және оларды іске асыру жөніндегі Іс-шаралар 
жоспарларының жауапты орындаушыларының бірлесіп орындаушылардың ұсыныстары 
және алынған шығыстардың лимиттері негізінде әзірлеуді көздейді.";
</w:t>
      </w:r>
      <w:r>
        <w:br/>
      </w:r>
      <w:r>
        <w:rPr>
          <w:rFonts w:ascii="Times New Roman"/>
          <w:b w:val="false"/>
          <w:i w:val="false"/>
          <w:color w:val="000000"/>
          <w:sz w:val="28"/>
        </w:rPr>
        <w:t>
          34-тармақ мынадай редакцияда жазылсын:
</w:t>
      </w:r>
      <w:r>
        <w:br/>
      </w:r>
      <w:r>
        <w:rPr>
          <w:rFonts w:ascii="Times New Roman"/>
          <w:b w:val="false"/>
          <w:i w:val="false"/>
          <w:color w:val="000000"/>
          <w:sz w:val="28"/>
        </w:rPr>
        <w:t>
          "34. Бағдарламаны келісу кезеңі өзіне:
</w:t>
      </w:r>
      <w:r>
        <w:br/>
      </w:r>
      <w:r>
        <w:rPr>
          <w:rFonts w:ascii="Times New Roman"/>
          <w:b w:val="false"/>
          <w:i w:val="false"/>
          <w:color w:val="000000"/>
          <w:sz w:val="28"/>
        </w:rPr>
        <w:t>
          1) жауапты орындаушының Бағдарлама жобасын барлық мүдделі орталық 
және жергілікті мемлекеттік органдарға келісуге жіберуді;
</w:t>
      </w:r>
      <w:r>
        <w:br/>
      </w:r>
      <w:r>
        <w:rPr>
          <w:rFonts w:ascii="Times New Roman"/>
          <w:b w:val="false"/>
          <w:i w:val="false"/>
          <w:color w:val="000000"/>
          <w:sz w:val="28"/>
        </w:rPr>
        <w:t>
          2) қаржыландыру көздері және мерзімдері бөлігінде бағдарламалық 
іс-шараларды қаржыландыру көлемі бойынша тиісті бюджеттік комиссияларға 
Бағдарламаның жобасын келісуге жіберуді қамтиды.
</w:t>
      </w:r>
      <w:r>
        <w:br/>
      </w:r>
      <w:r>
        <w:rPr>
          <w:rFonts w:ascii="Times New Roman"/>
          <w:b w:val="false"/>
          <w:i w:val="false"/>
          <w:color w:val="000000"/>
          <w:sz w:val="28"/>
        </w:rPr>
        <w:t>
          Егер Бағдарламаның жобасы мемлекеттік бюджеттен қаржыландыруды талап 
еткен жағдайда, ол 2-қосымшаға сәйкес нысан бойынша ақпарат беріле отырып, 
бюджеттік бағдарламалар әкімшілерінің бюджеттік өтінімдерін қарау
кезеңінде бюджеттік комиссияға енгізіледі.
</w:t>
      </w:r>
      <w:r>
        <w:br/>
      </w:r>
      <w:r>
        <w:rPr>
          <w:rFonts w:ascii="Times New Roman"/>
          <w:b w:val="false"/>
          <w:i w:val="false"/>
          <w:color w:val="000000"/>
          <w:sz w:val="28"/>
        </w:rPr>
        <w:t>
          Бағдарламаның жобасында көзделген іс-шаралар бюджеттік өтінімде 
ұсынылатын бюджеттік бағдарламаларға ұштастырылуы тиіс.";
</w:t>
      </w:r>
      <w:r>
        <w:br/>
      </w:r>
      <w:r>
        <w:rPr>
          <w:rFonts w:ascii="Times New Roman"/>
          <w:b w:val="false"/>
          <w:i w:val="false"/>
          <w:color w:val="000000"/>
          <w:sz w:val="28"/>
        </w:rPr>
        <w:t>
          мынадай мазмұндағы 34-1-тармақпен толықтырылсын:
</w:t>
      </w:r>
      <w:r>
        <w:br/>
      </w:r>
      <w:r>
        <w:rPr>
          <w:rFonts w:ascii="Times New Roman"/>
          <w:b w:val="false"/>
          <w:i w:val="false"/>
          <w:color w:val="000000"/>
          <w:sz w:val="28"/>
        </w:rPr>
        <w:t>
          "34-1. Бағдарламаны бекіту кезеңі өзіне мыналарды қамтиды:
</w:t>
      </w:r>
      <w:r>
        <w:br/>
      </w:r>
      <w:r>
        <w:rPr>
          <w:rFonts w:ascii="Times New Roman"/>
          <w:b w:val="false"/>
          <w:i w:val="false"/>
          <w:color w:val="000000"/>
          <w:sz w:val="28"/>
        </w:rPr>
        <w:t>
          1) белгіленген тәртіппен Қазақстан Республикасының Президентіне, 
Қазақстан Республикасының Үкіметіне немесе жергілікті өкілді органға 
Бағдарламаны бекіту туралы шешімдердің келісілген жобаларын ұсыну;
</w:t>
      </w:r>
      <w:r>
        <w:br/>
      </w:r>
      <w:r>
        <w:rPr>
          <w:rFonts w:ascii="Times New Roman"/>
          <w:b w:val="false"/>
          <w:i w:val="false"/>
          <w:color w:val="000000"/>
          <w:sz w:val="28"/>
        </w:rPr>
        <w:t>
          2) Қазақстан Республикасы Президентінің, Қазақстан Республикасы 
Үкіметінің немесе жергілікті өкілді органның Бағдарламаны бекітуі.";
</w:t>
      </w:r>
      <w:r>
        <w:br/>
      </w:r>
      <w:r>
        <w:rPr>
          <w:rFonts w:ascii="Times New Roman"/>
          <w:b w:val="false"/>
          <w:i w:val="false"/>
          <w:color w:val="000000"/>
          <w:sz w:val="28"/>
        </w:rPr>
        <w:t>
          36-тармақтың 4) тармақшасында:
</w:t>
      </w:r>
      <w:r>
        <w:br/>
      </w:r>
      <w:r>
        <w:rPr>
          <w:rFonts w:ascii="Times New Roman"/>
          <w:b w:val="false"/>
          <w:i w:val="false"/>
          <w:color w:val="000000"/>
          <w:sz w:val="28"/>
        </w:rPr>
        <w:t>
          мемлекеттік тілдегі мәтін өзгеріссіз қалады;
</w:t>
      </w:r>
      <w:r>
        <w:br/>
      </w:r>
      <w:r>
        <w:rPr>
          <w:rFonts w:ascii="Times New Roman"/>
          <w:b w:val="false"/>
          <w:i w:val="false"/>
          <w:color w:val="000000"/>
          <w:sz w:val="28"/>
        </w:rPr>
        <w:t>
          "Бағдарламаны іске асыруға қатысушы" деген сөздердің алдынан "тиісті 
бюджеттік комиссиялардың" деген сөздермен толықтырылсын;
</w:t>
      </w:r>
      <w:r>
        <w:br/>
      </w:r>
      <w:r>
        <w:rPr>
          <w:rFonts w:ascii="Times New Roman"/>
          <w:b w:val="false"/>
          <w:i w:val="false"/>
          <w:color w:val="000000"/>
          <w:sz w:val="28"/>
        </w:rPr>
        <w:t>
          осы қаулыға 1 және 2-қосымшаларға сәйкес 1 және 2-қосымшалармен 
толықтырылсын.
</w:t>
      </w:r>
      <w:r>
        <w:br/>
      </w:r>
      <w:r>
        <w:rPr>
          <w:rFonts w:ascii="Times New Roman"/>
          <w:b w:val="false"/>
          <w:i w:val="false"/>
          <w:color w:val="000000"/>
          <w:sz w:val="28"/>
        </w:rPr>
        <w:t>
          2. Орталық және жергілікті атқарушы органдар, сондай-ақ өзге де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органдар (келісім бойынша) 2002 жылғы 1 қыркүйекке дейінгі 
мерзімде заңнамада белгіленген тәртіппен қолданыстағы және әзірленіп 
жатқан мемлекеттік, салалық (секторалдық), аймақтық бағдарламаларды осы 
қаулымен енгізілген толықтырулар мен өзгерістерді ескере отырып, жоғарыда 
көрсетілген Ережеге сәйкес келтіруді қамтамасыз етсін.
     3. Осы қаулы қол қойылған күнінен бастап күшіне енеді.
     Қазақстан Республикасының
         Премьер-Министрі
                                       Қазақстан Республикасы
                                              Үкіметінің
                                       2002 жылғы 12 сәуірдегі
                                           N 426 қаулысына
                                              1-қосымша
                                          Қазақстан Республикасы
                                               Үкіметінің
                                 2000 жылғы 25 мамырдағы N 789 қаулысына
                                              1-қосымша
                Іс-шаралар жоспарының нысаны
 ________________________________________________________________________
р/с! Іс-шара ! Аяқтау ! Орындауға (іске! Орындау (іске !Болжамды!Қаржылан.
 N !         ! нысаны !асыруға) жауап. ! асыру) мерзімі!шығыстар! дыру
   !         !        !    тылар       !               !        !көзі
 ________________________________________________________________________  
 1      2        3             4               5            6        7 
 ________________________________________________________________________
 ________________________________________________________________________ 
                                       Қазақстан Республикасы
                                              Үкіметінің
                                       2002 жылғы 12 сәуірдегі
                                           N 426 қаулысына
                                              2-қосымша
                                          Қазақстан Республикасы
                                               Үкіметінің
                                 2000 жылғы 25 мамырдағы N 789 қаулысына
                                              2-қосымша
       Мемлекеттік, салалық (секторалдық), аймақтық бағдарламалардың
        жобалары туралы ақпаратты бюджеттік комиссияға ұсыну нысаны
     Мемлекеттік, салалық (секторалдық) 
     аймақтық бағдарламаның атауы _________________________________
     Әзірлеуші (жауапты орындаушы) ________________________________
 __________________________________________________________________________
   !       !      !          !       !             !Бюджеттік өтінімдегі
   !       !      !          !       !             !бюджеттік бағдарламалар
р/с!Іс-шара!Аяқтау!Орындауға !Орындау!Болжамды!Қар.!_______________________
 N !       !нысаны! (іске    !(іске  !шығыстар!жы. !Бюджеттік!   Сомасы   
   !       !      ! асыруға) !асыру) !        !лан.!бағдарла.!_____________
   !       !      !жауаптылар!мерзімі!        !дыру!маның    !жылы*!жы.!жы.
   !       !      !          !       !        !көзі!коды,    !     !лы*!лы*
   !       !      !          !       !        !    !атауы    !     !   !  
 __________________________________________________________________________
 1     2       3       4         5        6      7      8           9     
 __________________________________________________________________________
 __________________________________________________________________________
     * осы бағанда алдағы жылдан бастап Бағдарламаны іске асыру жылы 
көрсетіледі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