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ff1" w14:textId="ced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Б.Ә.Байболов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наурыз N 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Әбілқақұлы Байболов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Нашақорлыққа және есірткі бизнесіне қарсы күрес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