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dc2c0" w14:textId="2cdc2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Адвокаттық қызмет пен нотариустардың қызметiн лицензиялау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2002 жылғы 27 ақпан N 254. Күші жойылды - ҚР Үкіметінің 2007.06.02. N 454 (2007 жылғы 9 тамыздан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2007.06.02.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454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9 тамыздан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
</w:t>
      </w:r>
      <w:r>
        <w:rPr>
          <w:rFonts w:ascii="Times New Roman"/>
          <w:b w:val="false"/>
          <w:i w:val="false"/>
          <w:color w:val="000000"/>
          <w:sz w:val="28"/>
        </w:rPr>
        <w:t xml:space="preserve"> Лицензиялау туралы </w:t>
      </w:r>
      <w:r>
        <w:rPr>
          <w:rFonts w:ascii="Times New Roman"/>
          <w:b w:val="false"/>
          <w:i w:val="false"/>
          <w:color w:val="000000"/>
          <w:sz w:val="28"/>
        </w:rPr>
        <w:t>
" 1995 жылғы 17 сәуiрдегi, "
</w:t>
      </w:r>
      <w:r>
        <w:rPr>
          <w:rFonts w:ascii="Times New Roman"/>
          <w:b w:val="false"/>
          <w:i w:val="false"/>
          <w:color w:val="000000"/>
          <w:sz w:val="28"/>
        </w:rPr>
        <w:t xml:space="preserve"> Нотариат туралы </w:t>
      </w:r>
      <w:r>
        <w:rPr>
          <w:rFonts w:ascii="Times New Roman"/>
          <w:b w:val="false"/>
          <w:i w:val="false"/>
          <w:color w:val="000000"/>
          <w:sz w:val="28"/>
        </w:rPr>
        <w:t>
" 1997 жылғы 14 шiлдедегi және "
</w:t>
      </w:r>
      <w:r>
        <w:rPr>
          <w:rFonts w:ascii="Times New Roman"/>
          <w:b w:val="false"/>
          <w:i w:val="false"/>
          <w:color w:val="000000"/>
          <w:sz w:val="28"/>
        </w:rPr>
        <w:t xml:space="preserve"> Адвокаттық қызмет туралы </w:t>
      </w:r>
      <w:r>
        <w:rPr>
          <w:rFonts w:ascii="Times New Roman"/>
          <w:b w:val="false"/>
          <w:i w:val="false"/>
          <w:color w:val="000000"/>
          <w:sz w:val="28"/>
        </w:rPr>
        <w:t>
" 1997 жылғы 5 желтоқсандағы Заңдарына сәйкес Қазақстан Республикасының Yкiметi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Адвокаттық қызмет пен нотариустардың қызметiн лицензиялау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Президентiнiң 1995 жылғы 17 сәуiрдегi N 2201 қаулысын жүзеге асыру туралы" Қазақстан Республикасы Yкiметiнiң 1995 жылғы 29 желтоқсандағы N 1894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ПYКЖ-ы, 1995 ж., N 41, 515-құжат): 
</w:t>
      </w:r>
      <w:r>
        <w:br/>
      </w:r>
      <w:r>
        <w:rPr>
          <w:rFonts w:ascii="Times New Roman"/>
          <w:b w:val="false"/>
          <w:i w:val="false"/>
          <w:color w:val="000000"/>
          <w:sz w:val="28"/>
        </w:rPr>
        <w:t>
      көрсетiлген қаулымен бекiтiлген Лицензиялауға жататын қызметтiң түрлерiне, лицензиялар беруге өкiлеттiк берiлген мемлекеттiк органдардың (лицензиарлардың) тiзбесiнде:
</w:t>
      </w:r>
      <w:r>
        <w:br/>
      </w:r>
      <w:r>
        <w:rPr>
          <w:rFonts w:ascii="Times New Roman"/>
          <w:b w:val="false"/>
          <w:i w:val="false"/>
          <w:color w:val="000000"/>
          <w:sz w:val="28"/>
        </w:rPr>
        <w:t>
      реттiк нөмiрi 17-жол мынадай редакцияда жазылсын:
</w:t>
      </w:r>
      <w:r>
        <w:br/>
      </w:r>
      <w:r>
        <w:rPr>
          <w:rFonts w:ascii="Times New Roman"/>
          <w:b w:val="false"/>
          <w:i w:val="false"/>
          <w:color w:val="000000"/>
          <w:sz w:val="28"/>
        </w:rPr>
        <w:t>
      "17. Қазақстан Республикасының      сот-сараптама қызметi, 
</w:t>
      </w:r>
      <w:r>
        <w:br/>
      </w:r>
      <w:r>
        <w:rPr>
          <w:rFonts w:ascii="Times New Roman"/>
          <w:b w:val="false"/>
          <w:i w:val="false"/>
          <w:color w:val="000000"/>
          <w:sz w:val="28"/>
        </w:rPr>
        <w:t>
           Әдiлет министрлiгi             адвокаттық қызмет
</w:t>
      </w:r>
      <w:r>
        <w:br/>
      </w:r>
      <w:r>
        <w:rPr>
          <w:rFonts w:ascii="Times New Roman"/>
          <w:b w:val="false"/>
          <w:i w:val="false"/>
          <w:color w:val="000000"/>
          <w:sz w:val="28"/>
        </w:rPr>
        <w:t>
                                          нотариустардың қызметi".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Әдiлет министрлiгi бұрын қабылдаған нормативтiк құқықтық кесiмдерiн осы қаулыға сәйкес келтiрсiн.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2002 жылғы 27 ақпандағы   
</w:t>
      </w:r>
      <w:r>
        <w:br/>
      </w:r>
      <w:r>
        <w:rPr>
          <w:rFonts w:ascii="Times New Roman"/>
          <w:b w:val="false"/>
          <w:i w:val="false"/>
          <w:color w:val="000000"/>
          <w:sz w:val="28"/>
        </w:rPr>
        <w:t>
N 254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Адвокаттық қызмет пен нотариустардың қызметiн лицензиялау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"Лицензиялау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әзiрлендi және адвокаттық қызмет пен нотариустардың қызметiн лицензиялауға қойылатын бiлiктiлiк талаптарын, сондай-ақ адвокаттық және нотариаттық қызметтермен айналысу құқығына лицензиялар берудiң тәртiбi мен шарттарын белгiлейдi.
</w:t>
      </w:r>
      <w:r>
        <w:br/>
      </w:r>
      <w:r>
        <w:rPr>
          <w:rFonts w:ascii="Times New Roman"/>
          <w:b w:val="false"/>
          <w:i w:val="false"/>
          <w:color w:val="000000"/>
          <w:sz w:val="28"/>
        </w:rPr>
        <w:t>
      2. Адвокаттық қызмет пен нотариустардың қызметiн лицензиялауды Қазақстан Республикасы Әдiлет министрлiгiнiң Халыққа құқықтық көмек және заңгерлік қызмет көрсетудi ұйымдастыру комитеті (бұдан әрi - Лицензиар) адвокаттық немесе нотариаттық қызметпен айналысуға ниет білдiрген адамдарға (бұдан әрi - Лицензиат) адвокаттық немесе нотариаттық қызметпен айналысу құқығына лицензия беру жолымен жүзеге асырады.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өзгеріс енгізілді - ҚР Үкіметінің 2004.10.28. N 1120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Тиiстi лицензиясыз адвокаттық не нотариаттық қызметпен айналысу Қазақстан Республикасының заңнамасында белгiленген жауаптылыққа әкеп соғады. (
</w:t>
      </w:r>
      <w:r>
        <w:rPr>
          <w:rFonts w:ascii="Times New Roman"/>
          <w:b w:val="false"/>
          <w:i w:val="false"/>
          <w:color w:val="800000"/>
          <w:sz w:val="28"/>
        </w:rPr>
        <w:t>
</w:t>
      </w:r>
      <w:r>
        <w:rPr>
          <w:rFonts w:ascii="Times New Roman"/>
          <w:b w:val="false"/>
          <w:i/>
          <w:color w:val="800000"/>
          <w:sz w:val="28"/>
        </w:rPr>
        <w:t>
РҚАО-ның ескертуі: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000000"/>
          <w:sz w:val="28"/>
        </w:rPr>
        <w:t xml:space="preserve"> 14-тарау </w:t>
      </w:r>
      <w:r>
        <w:rPr>
          <w:rFonts w:ascii="Times New Roman"/>
          <w:b w:val="false"/>
          <w:i w:val="false"/>
          <w:color w:val="000000"/>
          <w:sz w:val="28"/>
        </w:rPr>
        <w:t>
, 137-бап);  
</w:t>
      </w:r>
      <w:r>
        <w:br/>
      </w:r>
      <w:r>
        <w:rPr>
          <w:rFonts w:ascii="Times New Roman"/>
          <w:b w:val="false"/>
          <w:i w:val="false"/>
          <w:color w:val="000000"/>
          <w:sz w:val="28"/>
        </w:rPr>
        <w:t>
(
</w:t>
      </w:r>
      <w:r>
        <w:rPr>
          <w:rFonts w:ascii="Times New Roman"/>
          <w:b w:val="false"/>
          <w:i w:val="false"/>
          <w:color w:val="000000"/>
          <w:sz w:val="28"/>
        </w:rPr>
        <w:t xml:space="preserve"> 7-тарау </w:t>
      </w:r>
      <w:r>
        <w:rPr>
          <w:rFonts w:ascii="Times New Roman"/>
          <w:b w:val="false"/>
          <w:i w:val="false"/>
          <w:color w:val="000000"/>
          <w:sz w:val="28"/>
        </w:rPr>
        <w:t>
, 190-бап).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Адвокаттық қызмет пен нотариустардың қызметiн лицензиялауға қойылатын бiлiктiлiк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Адвокаттық қызметтi лицензиялау адвокаттық қызметпен айналысуға ниет бiлдiрген адамдардың мыналардан мiндетті түрде өтуi туралы бiлiктiлiк талаптары сақталған кезде жүзеге асырылады:
</w:t>
      </w:r>
      <w:r>
        <w:br/>
      </w:r>
      <w:r>
        <w:rPr>
          <w:rFonts w:ascii="Times New Roman"/>
          <w:b w:val="false"/>
          <w:i w:val="false"/>
          <w:color w:val="000000"/>
          <w:sz w:val="28"/>
        </w:rPr>
        <w:t>
      1) адвокаттық қызметпен айналысу құқығына әдiлет аттестациялық комиссиясында (бұдан әрi - ӘАК) аттестациядан;
</w:t>
      </w:r>
      <w:r>
        <w:br/>
      </w:r>
      <w:r>
        <w:rPr>
          <w:rFonts w:ascii="Times New Roman"/>
          <w:b w:val="false"/>
          <w:i w:val="false"/>
          <w:color w:val="000000"/>
          <w:sz w:val="28"/>
        </w:rPr>
        <w:t>
      2) адвокаттар алқасы белгiлеген тәртiппен Қазақстан Республикасында адвокаттарда тағлымдамадан өтуi.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4-тармаққа өзгеріс енгізілді - ҚР Үкіметінің 2004.05.07. N 518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 Нотариустардың қызметiн лицензиялау нотариаттық қызметпен айналысуға ниет бiлдiрген адамдарға мыналарды мiндеттеу туралы бiлiктiлiк талаптары сақталған кезде жүзеге асырылады: 
</w:t>
      </w:r>
      <w:r>
        <w:br/>
      </w:r>
      <w:r>
        <w:rPr>
          <w:rFonts w:ascii="Times New Roman"/>
          <w:b w:val="false"/>
          <w:i w:val="false"/>
          <w:color w:val="000000"/>
          <w:sz w:val="28"/>
        </w:rPr>
        <w:t>
      1) нотариаттық қызметпен айналысу құқығына ӘАК-да аттестациядан өтуi; 
</w:t>
      </w:r>
      <w:r>
        <w:br/>
      </w:r>
      <w:r>
        <w:rPr>
          <w:rFonts w:ascii="Times New Roman"/>
          <w:b w:val="false"/>
          <w:i w:val="false"/>
          <w:color w:val="000000"/>
          <w:sz w:val="28"/>
        </w:rPr>
        <w:t>
      2) 
</w:t>
      </w:r>
      <w:r>
        <w:rPr>
          <w:rFonts w:ascii="Times New Roman"/>
          <w:b w:val="false"/>
          <w:i w:val="false"/>
          <w:color w:val="000000"/>
          <w:sz w:val="28"/>
        </w:rPr>
        <w:t xml:space="preserve"> заңнамада </w:t>
      </w:r>
      <w:r>
        <w:rPr>
          <w:rFonts w:ascii="Times New Roman"/>
          <w:b w:val="false"/>
          <w:i w:val="false"/>
          <w:color w:val="000000"/>
          <w:sz w:val="28"/>
        </w:rPr>
        <w:t>
 белгiленген тәртiппен Қазақстан Республикасында мемлекеттiк немесе жеке нотариуста тағлымдамадан өтуi.
</w:t>
      </w:r>
      <w:r>
        <w:br/>
      </w:r>
      <w:r>
        <w:rPr>
          <w:rFonts w:ascii="Times New Roman"/>
          <w:b w:val="false"/>
          <w:i w:val="false"/>
          <w:color w:val="000000"/>
          <w:sz w:val="28"/>
        </w:rPr>
        <w:t>
      6. Мынадай адамдарға:
</w:t>
      </w:r>
      <w:r>
        <w:br/>
      </w:r>
      <w:r>
        <w:rPr>
          <w:rFonts w:ascii="Times New Roman"/>
          <w:b w:val="false"/>
          <w:i w:val="false"/>
          <w:color w:val="000000"/>
          <w:sz w:val="28"/>
        </w:rPr>
        <w:t>
      1) Қазақстан Республикасының Әдiлет бiлiктiлiк алқасында бiлiктiлiк емтиханын тапсырған адамдарға; 
</w:t>
      </w:r>
      <w:r>
        <w:br/>
      </w:r>
      <w:r>
        <w:rPr>
          <w:rFonts w:ascii="Times New Roman"/>
          <w:b w:val="false"/>
          <w:i w:val="false"/>
          <w:color w:val="000000"/>
          <w:sz w:val="28"/>
        </w:rPr>
        <w:t>
      2) тұрақты судьяларға; 
</w:t>
      </w:r>
      <w:r>
        <w:br/>
      </w:r>
      <w:r>
        <w:rPr>
          <w:rFonts w:ascii="Times New Roman"/>
          <w:b w:val="false"/>
          <w:i w:val="false"/>
          <w:color w:val="000000"/>
          <w:sz w:val="28"/>
        </w:rPr>
        <w:t>
      3) өз қызметтерiн орындау кезiнде терiс қылықтар жасағаны және заң бұзғаны үшiн сот қызметiнен босатылған судьялардан басқа, тұрақты судья болып жұмыс істеген адамдарға осы Ереженiң 4-тармағында және 5-тармағының 1) тармақшасында көзделген бiлiктiлiк талаптары қолданылмайды.
</w:t>
      </w:r>
      <w:r>
        <w:br/>
      </w:r>
      <w:r>
        <w:rPr>
          <w:rFonts w:ascii="Times New Roman"/>
          <w:b w:val="false"/>
          <w:i w:val="false"/>
          <w:color w:val="000000"/>
          <w:sz w:val="28"/>
        </w:rPr>
        <w:t>
      6-1. Осы Ереженiң 4-тармағының 1) тармақшасында көзделген бiлiктiлiк талабы терiс себептер бойынша жұмыстан шығарылғандарды қоспағанда, прокуратура, тергеу және анықтау органдарында кемiнде он жыл жұмыс iстеген, прокурорларға, тергеушiлерге және анықтаушыларға қолданылмайды.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6-1-тармақпен толықтырылды - ҚР Үкіметінің 2004.05.07. N 518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6-2. Осы Ереженiң 5-тармағында көзделген бiлiктiлiк талаптары нотариаттық қызметпен айналысу құқығына лицензия алуға ниет бiлдiрген кезде мемлекеттiк нотариалдық кеңселерде жұмыс iстейтiн нотариустарға (мемлекеттiк нотариустарға) қолданылмайды.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6-2-тармақпен толықтырылды - ҚР Үкіметінің 2004.05.07. N 518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Нотариаттық немесе адвокаттық қызметпен айналысу құқығына лицензия алу үшiн қажеттi құжаттар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Адвокаттық қызметпен айналысу құқығына лицензия алу үшiн Лицензиат "Қазақстан Республикасы Президентiнiң 1995 жылғы 17 сәуiрдегi N 2201 қаулысын жүзеге асыру туралы" Қазақстан Республикасы Yкiметiнiң 1995 жылғы 29 желтоқсандағы N 1894 
</w:t>
      </w:r>
      <w:r>
        <w:rPr>
          <w:rFonts w:ascii="Times New Roman"/>
          <w:b w:val="false"/>
          <w:i w:val="false"/>
          <w:color w:val="000000"/>
          <w:sz w:val="28"/>
        </w:rPr>
        <w:t xml:space="preserve"> қаулысымен </w:t>
      </w:r>
      <w:r>
        <w:rPr>
          <w:rFonts w:ascii="Times New Roman"/>
          <w:b w:val="false"/>
          <w:i w:val="false"/>
          <w:color w:val="000000"/>
          <w:sz w:val="28"/>
        </w:rPr>
        <w:t>
 бекiтiлген нысан бойынша Лицензиарға өтiнiш бередi. Өтiнiшке:
</w:t>
      </w:r>
      <w:r>
        <w:br/>
      </w:r>
      <w:r>
        <w:rPr>
          <w:rFonts w:ascii="Times New Roman"/>
          <w:b w:val="false"/>
          <w:i w:val="false"/>
          <w:color w:val="000000"/>
          <w:sz w:val="28"/>
        </w:rPr>
        <w:t>
      1) Қазақстан Республикасы азаматының жеке куәлiгiнiң немесе төлқұжатының көшiрмесi;
</w:t>
      </w:r>
      <w:r>
        <w:br/>
      </w:r>
      <w:r>
        <w:rPr>
          <w:rFonts w:ascii="Times New Roman"/>
          <w:b w:val="false"/>
          <w:i w:val="false"/>
          <w:color w:val="000000"/>
          <w:sz w:val="28"/>
        </w:rPr>
        <w:t>
      2) бюджетке жекелеген қызмет түрлерiмен айналысу құқығына лицензиялық алым төленгенiн растайтын құжат; 
</w:t>
      </w:r>
      <w:r>
        <w:br/>
      </w:r>
      <w:r>
        <w:rPr>
          <w:rFonts w:ascii="Times New Roman"/>
          <w:b w:val="false"/>
          <w:i w:val="false"/>
          <w:color w:val="000000"/>
          <w:sz w:val="28"/>
        </w:rPr>
        <w:t>
      3) адвокаттық қызметпен айналысу құқығына лицензия алу үшiн аттестациядан өткенi туралы ӘАК-ның шешiмi не Лицензиаттың ӘАК-да аттестациядан өтуден босатылуын растайтын құжат;
</w:t>
      </w:r>
      <w:r>
        <w:br/>
      </w:r>
      <w:r>
        <w:rPr>
          <w:rFonts w:ascii="Times New Roman"/>
          <w:b w:val="false"/>
          <w:i w:val="false"/>
          <w:color w:val="000000"/>
          <w:sz w:val="28"/>
        </w:rPr>
        <w:t>
      4) адвокатта тағлымдамадан өту туралы шарттың көшiрмесi;
</w:t>
      </w:r>
      <w:r>
        <w:br/>
      </w:r>
      <w:r>
        <w:rPr>
          <w:rFonts w:ascii="Times New Roman"/>
          <w:b w:val="false"/>
          <w:i w:val="false"/>
          <w:color w:val="000000"/>
          <w:sz w:val="28"/>
        </w:rPr>
        <w:t>
      5) адвокат тағлымдамашысының жетекшiсiн тағайындау туралы адвокаттар алқасы төралқасының қаулысынан көшiрме немесе үзiнді;
</w:t>
      </w:r>
      <w:r>
        <w:br/>
      </w:r>
      <w:r>
        <w:rPr>
          <w:rFonts w:ascii="Times New Roman"/>
          <w:b w:val="false"/>
          <w:i w:val="false"/>
          <w:color w:val="000000"/>
          <w:sz w:val="28"/>
        </w:rPr>
        <w:t>
      6) тағылымдамадан ойдағыдай өткенi туралы тағылымдама жетекшiсi қол қойған және адвокаттар алқасының төралқасы бекiткен қорытынды;
</w:t>
      </w:r>
      <w:r>
        <w:br/>
      </w:r>
      <w:r>
        <w:rPr>
          <w:rFonts w:ascii="Times New Roman"/>
          <w:b w:val="false"/>
          <w:i w:val="false"/>
          <w:color w:val="000000"/>
          <w:sz w:val="28"/>
        </w:rPr>
        <w:t>
      7) наркологиялық және психиатриялық диспансерлерден лицензиарға тапсырғанға дейiн бiр ай бұрын лицензиаттың тұрғылықты жерi бойынша берiлген медициналық анықтамалар;
</w:t>
      </w:r>
      <w:r>
        <w:br/>
      </w:r>
      <w:r>
        <w:rPr>
          <w:rFonts w:ascii="Times New Roman"/>
          <w:b w:val="false"/>
          <w:i w:val="false"/>
          <w:color w:val="000000"/>
          <w:sz w:val="28"/>
        </w:rPr>
        <w:t>
      8) бүкiл республика бойынша мәлiметтердi көрсете отырып, лицензиарға тапсырғанға дейiн бiр ай бұрын лицензиаттың тұрғылықты жерi бойынша берiлген соттылығы жоқ екендiгi туралы анықтама қоса ұсынылады.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өзгеріс енгізілді - ҚР Үкіметінің 2004.05.07. N 518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8. Нотариаттық қызметпен айналысу құқығына лицензия алу үшiн Лицензиат "Қазақстан Республикасы Президентiнiң 1995 жылғы 17 сәуiрдегi N 2201 қаулысын жүзеге асыру туралы" Қазақстан Республикасы Yкiметiнiң 1995 жылғы 29 желтоқсандағы N 1894 қаулысымен бекiтiлген нысан бойынша Лицензиарға өтiнiш бередi. Өтiнiшке:
</w:t>
      </w:r>
      <w:r>
        <w:br/>
      </w:r>
      <w:r>
        <w:rPr>
          <w:rFonts w:ascii="Times New Roman"/>
          <w:b w:val="false"/>
          <w:i w:val="false"/>
          <w:color w:val="000000"/>
          <w:sz w:val="28"/>
        </w:rPr>
        <w:t>
      1) Қазақстан Республикасы азаматының жеке куәлiгiнiң немесе төлқұжатының көшiрмесi; 
</w:t>
      </w:r>
      <w:r>
        <w:br/>
      </w:r>
      <w:r>
        <w:rPr>
          <w:rFonts w:ascii="Times New Roman"/>
          <w:b w:val="false"/>
          <w:i w:val="false"/>
          <w:color w:val="000000"/>
          <w:sz w:val="28"/>
        </w:rPr>
        <w:t>
      2) бюджетке жекелеген қызмет түрлерiмен айналысу құқығына лицензиялық алым төленгенiн растайтын құжат; 
</w:t>
      </w:r>
      <w:r>
        <w:br/>
      </w:r>
      <w:r>
        <w:rPr>
          <w:rFonts w:ascii="Times New Roman"/>
          <w:b w:val="false"/>
          <w:i w:val="false"/>
          <w:color w:val="000000"/>
          <w:sz w:val="28"/>
        </w:rPr>
        <w:t>
      3) нотариаттық қызметпен айналысу құқығына лицензия алу үшiн аттестациядан өткенi туралы ӘАК-ның шешiмi не Лицензиатты ӘАК-да аттестациядан өтуден босатылуын растайтын құжат; 
</w:t>
      </w:r>
      <w:r>
        <w:br/>
      </w:r>
      <w:r>
        <w:rPr>
          <w:rFonts w:ascii="Times New Roman"/>
          <w:b w:val="false"/>
          <w:i w:val="false"/>
          <w:color w:val="000000"/>
          <w:sz w:val="28"/>
        </w:rPr>
        <w:t>
      4) мемлекеттiк немесе жеке нотариуста тағлымдамадан өткенi туралы шарттың көшiрмесi; 
</w:t>
      </w:r>
      <w:r>
        <w:br/>
      </w:r>
      <w:r>
        <w:rPr>
          <w:rFonts w:ascii="Times New Roman"/>
          <w:b w:val="false"/>
          <w:i w:val="false"/>
          <w:color w:val="000000"/>
          <w:sz w:val="28"/>
        </w:rPr>
        <w:t>
      5) нотариус тағлымдамашысының жетекшiсiн тағайындау туралы бұйрықтан көшiрме немесе үзiндi; 
</w:t>
      </w:r>
      <w:r>
        <w:br/>
      </w:r>
      <w:r>
        <w:rPr>
          <w:rFonts w:ascii="Times New Roman"/>
          <w:b w:val="false"/>
          <w:i w:val="false"/>
          <w:color w:val="000000"/>
          <w:sz w:val="28"/>
        </w:rPr>
        <w:t>
      6) нотариус тағлымдамашысы жетекшiсiнiң 
</w:t>
      </w:r>
      <w:r>
        <w:rPr>
          <w:rFonts w:ascii="Times New Roman"/>
          <w:b w:val="false"/>
          <w:i w:val="false"/>
          <w:color w:val="000000"/>
          <w:sz w:val="28"/>
        </w:rPr>
        <w:t xml:space="preserve"> заңнамада </w:t>
      </w:r>
      <w:r>
        <w:rPr>
          <w:rFonts w:ascii="Times New Roman"/>
          <w:b w:val="false"/>
          <w:i w:val="false"/>
          <w:color w:val="000000"/>
          <w:sz w:val="28"/>
        </w:rPr>
        <w:t>
 белгiленген тәртiппен ресiмделген тағлымдамадан өткенi туралы қорытындысы;
</w:t>
      </w:r>
      <w:r>
        <w:br/>
      </w:r>
      <w:r>
        <w:rPr>
          <w:rFonts w:ascii="Times New Roman"/>
          <w:b w:val="false"/>
          <w:i w:val="false"/>
          <w:color w:val="000000"/>
          <w:sz w:val="28"/>
        </w:rPr>
        <w:t>
      7) наркологиялық және психиатриялық диспансерлерден лицензиарға тапсырғанға дейiн бiр ай бұрын лицензиаттың тұрғылықты жерi бойынша берiлген медициналық анықтамалар;
</w:t>
      </w:r>
      <w:r>
        <w:br/>
      </w:r>
      <w:r>
        <w:rPr>
          <w:rFonts w:ascii="Times New Roman"/>
          <w:b w:val="false"/>
          <w:i w:val="false"/>
          <w:color w:val="000000"/>
          <w:sz w:val="28"/>
        </w:rPr>
        <w:t>
      8) бүкіл республика бойынша мәлiметтердi көрсете отырып, лицензиарға тапсырғанға дейiн бiр ай бұрын/тұрғылықты жерi бойынша берілген соттылығы жоқ екендiгi туралы анықтама;
</w:t>
      </w:r>
      <w:r>
        <w:br/>
      </w:r>
      <w:r>
        <w:rPr>
          <w:rFonts w:ascii="Times New Roman"/>
          <w:b w:val="false"/>
          <w:i w:val="false"/>
          <w:color w:val="000000"/>
          <w:sz w:val="28"/>
        </w:rPr>
        <w:t>
      9) егер лицензия беруге бұрынғы мемлекеттік нотариус өтiнiш бiлдiрген жағдайда, атқарған қызметiнен босатылу себебi көрсетілген, не лицензияны беруге тағлымдамадан өту мерзiмi қысқартылған лицензиат өтiнiш бiлдiрген жағдайда, заңгер мамандығы бойынша стажын растайтын еңбек кiтапшасының немесе өзге де құжаттың нотариаттық куәландырылған көшiрмесi қоса ұсынылады.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8-тармаққа өзгеріс енгізілді - ҚР Үкіметінің 2004.05.07. N 518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9. Лицензиатты ӘАК-да аттестациялаудан өтуден босатуды растайтын құжаттар мыналар болып табылады:
</w:t>
      </w:r>
      <w:r>
        <w:br/>
      </w:r>
      <w:r>
        <w:rPr>
          <w:rFonts w:ascii="Times New Roman"/>
          <w:b w:val="false"/>
          <w:i w:val="false"/>
          <w:color w:val="000000"/>
          <w:sz w:val="28"/>
        </w:rPr>
        <w:t>
      1) Қазақстан Республикасының Әдiлет бiлiктiлiк алқасы берген өтiнiш берушiнiң Әдiлет бiлiктiлiк алқасының судьясы лауазымына бiлiктiлiк емтиханын тапсырғанын растайтын анықтама; 
</w:t>
      </w:r>
      <w:r>
        <w:br/>
      </w:r>
      <w:r>
        <w:rPr>
          <w:rFonts w:ascii="Times New Roman"/>
          <w:b w:val="false"/>
          <w:i w:val="false"/>
          <w:color w:val="000000"/>
          <w:sz w:val="28"/>
        </w:rPr>
        <w:t>
      2) құзыреттi лицензиарға тапсырылғанға дейiн бiр ай бұрын лауазымды адам берген өтiнiш берушiнiң судья  лауазымындағы жұмысын растайтын анықтама;
</w:t>
      </w:r>
      <w:r>
        <w:br/>
      </w:r>
      <w:r>
        <w:rPr>
          <w:rFonts w:ascii="Times New Roman"/>
          <w:b w:val="false"/>
          <w:i w:val="false"/>
          <w:color w:val="000000"/>
          <w:sz w:val="28"/>
        </w:rPr>
        <w:t>
      3) Қазақстан Республикасы Президентiнiң тұрақты судья лауазымынан босату туралы Жарлығының көшiрмесi;
</w:t>
      </w:r>
      <w:r>
        <w:br/>
      </w:r>
      <w:r>
        <w:rPr>
          <w:rFonts w:ascii="Times New Roman"/>
          <w:b w:val="false"/>
          <w:i w:val="false"/>
          <w:color w:val="000000"/>
          <w:sz w:val="28"/>
        </w:rPr>
        <w:t>
      4) өтiнiш берушiнiң мемлекеттiк нотариус лауазымындағы жұмысын растайтын аумақтық әдiлет органының анықтамасы;
</w:t>
      </w:r>
      <w:r>
        <w:br/>
      </w:r>
      <w:r>
        <w:rPr>
          <w:rFonts w:ascii="Times New Roman"/>
          <w:b w:val="false"/>
          <w:i w:val="false"/>
          <w:color w:val="000000"/>
          <w:sz w:val="28"/>
        </w:rPr>
        <w:t>
      5) прокуратура, тергеу немесе анықтау органдарында жұмыс iстеген прокурордың, тергеушiнiң не анықтаушының жұмыс стажын растайтын және атқарған қызметiнен босатылу себебiн қамтитын еңбек кiтапшасының немесе өзге де құжаттың нотариаттық куәландырылған көшiрмесi.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9-тармаққа өзгеріс енгізілді - ҚР Үкіметінің 2004.05.07. N 518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10. Лицензиат ұсынылған құжаттарда берiлген мәлiметтердiң толықтығына және шынайылығына Қазақстан Республикасының заңнамасында белгiленген тәртiппен жауапты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Лицензия берудiң не оны беруден бас тартудың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шарттары мен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Адвокаттық және нотариаттық қызметпен айналысу құқығына арналған лицензия басты лицензия болып табылады және Лицензиаттарға мерзiмi шектелмей берiледi.
</w:t>
      </w:r>
      <w:r>
        <w:br/>
      </w:r>
      <w:r>
        <w:rPr>
          <w:rFonts w:ascii="Times New Roman"/>
          <w:b w:val="false"/>
          <w:i w:val="false"/>
          <w:color w:val="000000"/>
          <w:sz w:val="28"/>
        </w:rPr>
        <w:t>
      Лицензиялар Қазақстан Республикасының бүкiл аумағында қолданылады.
</w:t>
      </w:r>
      <w:r>
        <w:br/>
      </w:r>
      <w:r>
        <w:rPr>
          <w:rFonts w:ascii="Times New Roman"/>
          <w:b w:val="false"/>
          <w:i w:val="false"/>
          <w:color w:val="000000"/>
          <w:sz w:val="28"/>
        </w:rPr>
        <w:t>
      Лицензиялар "Адвокаттық және нотариалдық қызметпен айналысу құқығына арналған мемлекеттiк лицензиялардың нысандарын бекiту туралы" Қазақстан Республикасы Yкiметiнiң 1998 жылғы 23 желтоқсандағы N 1325 
</w:t>
      </w:r>
      <w:r>
        <w:rPr>
          <w:rFonts w:ascii="Times New Roman"/>
          <w:b w:val="false"/>
          <w:i w:val="false"/>
          <w:color w:val="000000"/>
          <w:sz w:val="28"/>
        </w:rPr>
        <w:t xml:space="preserve"> қаулысымен </w:t>
      </w:r>
      <w:r>
        <w:rPr>
          <w:rFonts w:ascii="Times New Roman"/>
          <w:b w:val="false"/>
          <w:i w:val="false"/>
          <w:color w:val="000000"/>
          <w:sz w:val="28"/>
        </w:rPr>
        <w:t>
 бекiтiлген нысан бойынша берiледi. 
</w:t>
      </w:r>
      <w:r>
        <w:br/>
      </w:r>
      <w:r>
        <w:rPr>
          <w:rFonts w:ascii="Times New Roman"/>
          <w:b w:val="false"/>
          <w:i w:val="false"/>
          <w:color w:val="000000"/>
          <w:sz w:val="28"/>
        </w:rPr>
        <w:t>
      12. Лицензия беру туралы өтiнiш оның Лицензиарға түскен күнiнен бастап бір ай мерзiм ішiнде қаралады.
</w:t>
      </w:r>
      <w:r>
        <w:br/>
      </w:r>
      <w:r>
        <w:rPr>
          <w:rFonts w:ascii="Times New Roman"/>
          <w:b w:val="false"/>
          <w:i w:val="false"/>
          <w:color w:val="000000"/>
          <w:sz w:val="28"/>
        </w:rPr>
        <w:t>
      Лицензиар Лицензиаттың өтiнiшiмен қоса берiлген құжаттардың толықтығын және шынайылығын тексередi.
</w:t>
      </w:r>
      <w:r>
        <w:br/>
      </w:r>
      <w:r>
        <w:rPr>
          <w:rFonts w:ascii="Times New Roman"/>
          <w:b w:val="false"/>
          <w:i w:val="false"/>
          <w:color w:val="000000"/>
          <w:sz w:val="28"/>
        </w:rPr>
        <w:t>
      13. Өтiнiштi қарау нәтижесi бойынша Лицензиар лицензияны беру немесе оны беруден бас тарту туралы шешiм қабылдайды. 
</w:t>
      </w:r>
      <w:r>
        <w:br/>
      </w:r>
      <w:r>
        <w:rPr>
          <w:rFonts w:ascii="Times New Roman"/>
          <w:b w:val="false"/>
          <w:i w:val="false"/>
          <w:color w:val="000000"/>
          <w:sz w:val="28"/>
        </w:rPr>
        <w:t>
      14. Лицензиардың лицензия беру туралы шешiмi Қазақстан Республикасы Әділет министрлігінiң Халыққа құқықтық көмек және заңгерлiк қызмет көрсетудi ұйымдастыру комитетi төрағасының бұйрығымен ресiмделедi.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14-тармаққа өзгеріс енгізілді - ҚР Үкіметінің 2004.10.28. N 1120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15. Лицензияға Қазақстан Республикасының Әділет министрлігінiң Халыққа құқықтық көмек және заңгерлiк қызмет көрсетудi ұйымдастыру комитетi төрағасы бiр данада қол қояды және ол Лицензиардың мөрiмен бекiтiледi.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15-тармаққа өзгеріс енгізілді - ҚР Үкіметінің 2004.10.28. N 1120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16. Лицензия қолданыстағы заңнамаға сәйкес Лицензиаттың лицензия алуға өкiлеттiк берген өкiлiне берiлуi мүмкiн. 
</w:t>
      </w:r>
      <w:r>
        <w:br/>
      </w:r>
      <w:r>
        <w:rPr>
          <w:rFonts w:ascii="Times New Roman"/>
          <w:b w:val="false"/>
          <w:i w:val="false"/>
          <w:color w:val="000000"/>
          <w:sz w:val="28"/>
        </w:rPr>
        <w:t>
      17. Лицензия жоғалған жағдайда Лицензиаттың оның телнұсқасын алуға құқығы бар. 
</w:t>
      </w:r>
      <w:r>
        <w:br/>
      </w:r>
      <w:r>
        <w:rPr>
          <w:rFonts w:ascii="Times New Roman"/>
          <w:b w:val="false"/>
          <w:i w:val="false"/>
          <w:color w:val="000000"/>
          <w:sz w:val="28"/>
        </w:rPr>
        <w:t>
      Лицензиаттың жазбаша өтiнiшi бойынша лицензияның телнұсқасын берудi ол өтiнiш берген күннен бастап Лицензиар он күн ішiнде жүргiзедi. Бұл ретте, Лицензиат Қазақстан Республикасының салық заңнамасында белгiленген тәртiппен және мөлшерде лицензия телнұсқасының берiлгенi үшiн бюджетке жекелеген қызмет түрлерiмен айналысу құқығына лицензиялық алым төлейдi.
</w:t>
      </w:r>
      <w:r>
        <w:br/>
      </w:r>
      <w:r>
        <w:rPr>
          <w:rFonts w:ascii="Times New Roman"/>
          <w:b w:val="false"/>
          <w:i w:val="false"/>
          <w:color w:val="000000"/>
          <w:sz w:val="28"/>
        </w:rPr>
        <w:t>
      18. Лицензиаттың аты-жөнi ауыстырылған жағдайда, ол бұл туралы көрсетiлген мәлiметтердi растайтын тиiстi құжаттарды қоса ұсынып, бiр ай мерзiм ішiнде Лицензиарға жазбаша хабарлауға мiндеттi.
</w:t>
      </w:r>
      <w:r>
        <w:br/>
      </w:r>
      <w:r>
        <w:rPr>
          <w:rFonts w:ascii="Times New Roman"/>
          <w:b w:val="false"/>
          <w:i w:val="false"/>
          <w:color w:val="000000"/>
          <w:sz w:val="28"/>
        </w:rPr>
        <w:t>
      19. Лицензиатқа, егер:
</w:t>
      </w:r>
      <w:r>
        <w:br/>
      </w:r>
      <w:r>
        <w:rPr>
          <w:rFonts w:ascii="Times New Roman"/>
          <w:b w:val="false"/>
          <w:i w:val="false"/>
          <w:color w:val="000000"/>
          <w:sz w:val="28"/>
        </w:rPr>
        <w:t>
      1) осы Ережеде көзделген қажеттi барлық құжат табыс етiлмесе;
</w:t>
      </w:r>
      <w:r>
        <w:br/>
      </w:r>
      <w:r>
        <w:rPr>
          <w:rFonts w:ascii="Times New Roman"/>
          <w:b w:val="false"/>
          <w:i w:val="false"/>
          <w:color w:val="000000"/>
          <w:sz w:val="28"/>
        </w:rPr>
        <w:t>
      2) жекелеген қызмет түрлерiмен айналысу құқығына лицензиялық алым төленбесе;
</w:t>
      </w:r>
      <w:r>
        <w:br/>
      </w:r>
      <w:r>
        <w:rPr>
          <w:rFonts w:ascii="Times New Roman"/>
          <w:b w:val="false"/>
          <w:i w:val="false"/>
          <w:color w:val="000000"/>
          <w:sz w:val="28"/>
        </w:rPr>
        <w:t>
      3) өтiнiш берушi осы Ережеде белгiленген бiлiктiлiк талаптарына сай келмесе;
</w:t>
      </w:r>
      <w:r>
        <w:br/>
      </w:r>
      <w:r>
        <w:rPr>
          <w:rFonts w:ascii="Times New Roman"/>
          <w:b w:val="false"/>
          <w:i w:val="false"/>
          <w:color w:val="000000"/>
          <w:sz w:val="28"/>
        </w:rPr>
        <w:t>
      4) өтiнiш берушiге қатысты, оған қызметтiң осы түрiмен айналысуға тыйым салатын сот шешiмi болса, лицензия беруден бас тартылуы мүмкiн.
</w:t>
      </w:r>
      <w:r>
        <w:br/>
      </w:r>
      <w:r>
        <w:rPr>
          <w:rFonts w:ascii="Times New Roman"/>
          <w:b w:val="false"/>
          <w:i w:val="false"/>
          <w:color w:val="000000"/>
          <w:sz w:val="28"/>
        </w:rPr>
        <w:t>
      20. Лицензия беруден бас тарту туралы Лицензиар Қазақстан Республикасының заңнамасында белгiленген мерзiмде лицензия алуға өтiнiш бiлдiрген адамға бас тарту себептерiн көрсете отырып, дәлелдi хат жолдайды. (
</w:t>
      </w:r>
      <w:r>
        <w:rPr>
          <w:rFonts w:ascii="Times New Roman"/>
          <w:b w:val="false"/>
          <w:i w:val="false"/>
          <w:color w:val="800000"/>
          <w:sz w:val="28"/>
        </w:rPr>
        <w:t>
</w:t>
      </w:r>
      <w:r>
        <w:rPr>
          <w:rFonts w:ascii="Times New Roman"/>
          <w:b w:val="false"/>
          <w:i/>
          <w:color w:val="800000"/>
          <w:sz w:val="28"/>
        </w:rPr>
        <w:t>
РҚАО-ның ескертуі: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000000"/>
          <w:sz w:val="28"/>
        </w:rPr>
        <w:t xml:space="preserve"> IV тарау </w:t>
      </w:r>
      <w:r>
        <w:rPr>
          <w:rFonts w:ascii="Times New Roman"/>
          <w:b w:val="false"/>
          <w:i w:val="false"/>
          <w:color w:val="000000"/>
          <w:sz w:val="28"/>
        </w:rPr>
        <w:t>
, 19-тармақ).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Есепке алу және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Лицензияларды есепке алуды, сондай-ақ осы Ереженiң сақталуын бақылауды Лицензиар жүзеге асырады.
</w:t>
      </w:r>
      <w:r>
        <w:br/>
      </w:r>
      <w:r>
        <w:rPr>
          <w:rFonts w:ascii="Times New Roman"/>
          <w:b w:val="false"/>
          <w:i w:val="false"/>
          <w:color w:val="000000"/>
          <w:sz w:val="28"/>
        </w:rPr>
        <w:t>
      22. Лицензиар Лицензиаттар туралы және оларға берiлген лицензиялар туралы, сондай-ақ лицензияны керi қайтарып алу, күшiн тоқтату, күшiн тоқтата тұру және қалпына келтiру туралы мәлiметтердi Адвокаттар (жеке нотариустар) лицензияларының мемлекеттiк тiзiлiмiне енгiзедi және ведомстволық баспасөз органында жариялайды.
</w:t>
      </w:r>
      <w:r>
        <w:br/>
      </w:r>
      <w:r>
        <w:rPr>
          <w:rFonts w:ascii="Times New Roman"/>
          <w:b w:val="false"/>
          <w:i w:val="false"/>
          <w:color w:val="000000"/>
          <w:sz w:val="28"/>
        </w:rPr>
        <w:t>
      23. Осы Ереженiң негiзiнде берiлген лицензиялардың бiрыңғай есебiн жүргiзу үшiн Лицензиар заңнамада белгiленген тәртiппен лицензиялар бланкiлерiне тапсырыс жасайды. 
</w:t>
      </w:r>
      <w:r>
        <w:br/>
      </w:r>
      <w:r>
        <w:rPr>
          <w:rFonts w:ascii="Times New Roman"/>
          <w:b w:val="false"/>
          <w:i w:val="false"/>
          <w:color w:val="000000"/>
          <w:sz w:val="28"/>
        </w:rPr>
        <w:t>
      Лицензия бланкiлерi қатаң бақылаудағы құжаттар болып табылады.
</w:t>
      </w:r>
      <w:r>
        <w:br/>
      </w:r>
      <w:r>
        <w:rPr>
          <w:rFonts w:ascii="Times New Roman"/>
          <w:b w:val="false"/>
          <w:i w:val="false"/>
          <w:color w:val="000000"/>
          <w:sz w:val="28"/>
        </w:rPr>
        <w:t>
      24. Лицензиар өз құзыретi шегiнде Лицензиаттан тиiстi құжаттарды тапсыруын талап етуге және бақылау функцияларын орындауы үшiн қажеттi жазбаша немесе ауызша ақпарат алуға құқылы.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