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fd38" w14:textId="ec5f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құндылықтармен операция жасау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21 ақпандағы N 237 Қаулысы. Күші жойылды - Қазақстан Республикасы Үкіметінің 2014 жылғы 31 шілдедегі № 860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31.07.2014 </w:t>
      </w:r>
      <w:r>
        <w:rPr>
          <w:rFonts w:ascii="Times New Roman"/>
          <w:b w:val="false"/>
          <w:i w:val="false"/>
          <w:color w:val="ff0000"/>
          <w:sz w:val="28"/>
        </w:rPr>
        <w:t>№ 860</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"Мемлекеттік материалдық резерв туралы" Қазақстан Республикасының 2000 жылғы 27 қарашадағы </w:t>
      </w:r>
      <w:r>
        <w:rPr>
          <w:rFonts w:ascii="Times New Roman"/>
          <w:b w:val="false"/>
          <w:i w:val="false"/>
          <w:color w:val="000000"/>
          <w:sz w:val="28"/>
        </w:rPr>
        <w:t>Заңын</w:t>
      </w:r>
      <w:r>
        <w:rPr>
          <w:rFonts w:ascii="Times New Roman"/>
          <w:b w:val="false"/>
          <w:i w:val="false"/>
          <w:color w:val="000000"/>
          <w:sz w:val="28"/>
        </w:rPr>
        <w:t> орындау үшін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материалдық резервтің материалдық құндылықтарымен операция жасау ережесі бекітілсін.</w:t>
      </w:r>
      <w:r>
        <w:br/>
      </w:r>
      <w:r>
        <w:rPr>
          <w:rFonts w:ascii="Times New Roman"/>
          <w:b w:val="false"/>
          <w:i w:val="false"/>
          <w:color w:val="000000"/>
          <w:sz w:val="28"/>
        </w:rPr>
        <w:t>
</w:t>
      </w:r>
      <w:r>
        <w:rPr>
          <w:rFonts w:ascii="Times New Roman"/>
          <w:b w:val="false"/>
          <w:i w:val="false"/>
          <w:color w:val="000000"/>
          <w:sz w:val="28"/>
        </w:rPr>
        <w:t>
      2. Құпия.</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21 ақпандағы </w:t>
      </w:r>
      <w:r>
        <w:br/>
      </w:r>
      <w:r>
        <w:rPr>
          <w:rFonts w:ascii="Times New Roman"/>
          <w:b w:val="false"/>
          <w:i w:val="false"/>
          <w:color w:val="000000"/>
          <w:sz w:val="28"/>
        </w:rPr>
        <w:t xml:space="preserve">
N 237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Мемлекеттік материалдық резервтің материалдық </w:t>
      </w:r>
      <w:r>
        <w:br/>
      </w:r>
      <w:r>
        <w:rPr>
          <w:rFonts w:ascii="Times New Roman"/>
          <w:b/>
          <w:i w:val="false"/>
          <w:color w:val="000000"/>
        </w:rPr>
        <w:t>
құндылықтарымен операция жасау ережесі</w:t>
      </w:r>
    </w:p>
    <w:bookmarkEnd w:id="2"/>
    <w:bookmarkStart w:name="z6" w:id="3"/>
    <w:p>
      <w:pPr>
        <w:spacing w:after="0"/>
        <w:ind w:left="0"/>
        <w:jc w:val="left"/>
      </w:pPr>
      <w:r>
        <w:rPr>
          <w:rFonts w:ascii="Times New Roman"/>
          <w:b/>
          <w:i w:val="false"/>
          <w:color w:val="000000"/>
        </w:rPr>
        <w:t xml:space="preserve"> 
Жалпы ережелер </w:t>
      </w:r>
    </w:p>
    <w:bookmarkEnd w:id="3"/>
    <w:p>
      <w:pPr>
        <w:spacing w:after="0"/>
        <w:ind w:left="0"/>
        <w:jc w:val="both"/>
      </w:pPr>
      <w:r>
        <w:rPr>
          <w:rFonts w:ascii="Times New Roman"/>
          <w:b w:val="false"/>
          <w:i w:val="false"/>
          <w:color w:val="000000"/>
          <w:sz w:val="28"/>
        </w:rPr>
        <w:t>      1. Осы Мемлекеттік материалдық резервтің материалдық құндылықтарымен операция жасау ережесі (бұдан әрі - Ереже) республикалық меншік болып табылатын мемлекеттік материалдық резервтің материалдық құндылықтарын жеткізудің, сақтаудың және шығарудың тәртібін белгілейді. Ереже "Мемлекеттік материалдық резерв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мемлекеттік материалдық резерв - жұмылдыру мұқтаждарына, табиғи және техногендік сипаттағы төтенше жағдайлардың алдын алу және олардың зардаптарын жою жөніндегі бірінші кезектегі шараларды қабылдауға, ізгілік көмек көрсетуге және нарыққа реттеушілік ықпал етуге арналған материалдық құндылықтар қоры;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3) мемлекеттік резервтің материалдық құндылықтарымен операция жасау жоспары - мемлекеттік резервтің материалдық құндылықтарын жаңарту, қарызға беру және броньнан шығару мерзімін көрсете отырып, оларды жеткізуді, сақтауды және шығаруды регламенттейтін құжат (бұдан әрі - операция жасау жоспары).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2008.01.23 </w:t>
      </w:r>
      <w:r>
        <w:rPr>
          <w:rFonts w:ascii="Times New Roman"/>
          <w:b w:val="false"/>
          <w:i w:val="false"/>
          <w:color w:val="000000"/>
          <w:sz w:val="28"/>
        </w:rPr>
        <w:t>N 59</w:t>
      </w:r>
      <w:r>
        <w:rPr>
          <w:rFonts w:ascii="Times New Roman"/>
          <w:b w:val="false"/>
          <w:i w:val="false"/>
          <w:color w:val="ff0000"/>
          <w:sz w:val="28"/>
        </w:rPr>
        <w:t xml:space="preserve">, 2010.10.11 </w:t>
      </w:r>
      <w:r>
        <w:rPr>
          <w:rFonts w:ascii="Times New Roman"/>
          <w:b w:val="false"/>
          <w:i w:val="false"/>
          <w:color w:val="000000"/>
          <w:sz w:val="28"/>
        </w:rPr>
        <w:t>N 1050</w:t>
      </w:r>
      <w:r>
        <w:rPr>
          <w:rFonts w:ascii="Times New Roman"/>
          <w:b w:val="false"/>
          <w:i w:val="false"/>
          <w:color w:val="ff0000"/>
          <w:sz w:val="28"/>
        </w:rPr>
        <w:t xml:space="preserve"> Қаулыларымен.</w:t>
      </w:r>
    </w:p>
    <w:bookmarkStart w:name="z7" w:id="4"/>
    <w:p>
      <w:pPr>
        <w:spacing w:after="0"/>
        <w:ind w:left="0"/>
        <w:jc w:val="left"/>
      </w:pPr>
      <w:r>
        <w:rPr>
          <w:rFonts w:ascii="Times New Roman"/>
          <w:b/>
          <w:i w:val="false"/>
          <w:color w:val="000000"/>
        </w:rPr>
        <w:t xml:space="preserve"> 
Мемлекеттік материалдық резервке материалдық құндылықтарды </w:t>
      </w:r>
      <w:r>
        <w:br/>
      </w:r>
      <w:r>
        <w:rPr>
          <w:rFonts w:ascii="Times New Roman"/>
          <w:b/>
          <w:i w:val="false"/>
          <w:color w:val="000000"/>
        </w:rPr>
        <w:t xml:space="preserve">
жеткізу </w:t>
      </w:r>
    </w:p>
    <w:bookmarkEnd w:id="4"/>
    <w:p>
      <w:pPr>
        <w:spacing w:after="0"/>
        <w:ind w:left="0"/>
        <w:jc w:val="both"/>
      </w:pPr>
      <w:r>
        <w:rPr>
          <w:rFonts w:ascii="Times New Roman"/>
          <w:b w:val="false"/>
          <w:i w:val="false"/>
          <w:color w:val="000000"/>
          <w:sz w:val="28"/>
        </w:rPr>
        <w:t xml:space="preserve">      3. Материалдық құндылықтарды мемлекеттік резервке жеткізіп беруге тапсырыстар оларды жеткізіп берушілер арасында: </w:t>
      </w:r>
      <w:r>
        <w:br/>
      </w:r>
      <w:r>
        <w:rPr>
          <w:rFonts w:ascii="Times New Roman"/>
          <w:b w:val="false"/>
          <w:i w:val="false"/>
          <w:color w:val="000000"/>
          <w:sz w:val="28"/>
        </w:rPr>
        <w:t xml:space="preserve">
      республикалық бюджет қаражаты есебінен, Қазақстан Республикасының заңнамасында белгіленген тәртіппен. </w:t>
      </w:r>
      <w:r>
        <w:br/>
      </w:r>
      <w:r>
        <w:rPr>
          <w:rFonts w:ascii="Times New Roman"/>
          <w:b w:val="false"/>
          <w:i w:val="false"/>
          <w:color w:val="000000"/>
          <w:sz w:val="28"/>
        </w:rPr>
        <w:t xml:space="preserve">
      Бюджет қаражаттары есебінен мемлекеттік материалдық резервке материалдық құндылықтарды жеткізіп беруге уәкілетті орган тапсырыс беруші болады.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4. Мемлекеттік резервке материалдық құндылықтарды жеткізу номенклатураға қатаң сәйкестікте жүргізіледі.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Материалдық құндылықтарды мемлекеттік материалдық резервтен тиеп жіберу және оған жеткізіп берудің қағидалары ИНКОТЕРМС талаптарын есепке ала отырып, шарттарда қамтылады. </w:t>
      </w:r>
      <w:r>
        <w:br/>
      </w:r>
      <w:r>
        <w:rPr>
          <w:rFonts w:ascii="Times New Roman"/>
          <w:b w:val="false"/>
          <w:i w:val="false"/>
          <w:color w:val="000000"/>
          <w:sz w:val="28"/>
        </w:rPr>
        <w:t>
      7. Мемлекеттік материалдық резервтің материалдық құндылықтарын әрбір жеткізіп беру (тиеп жіберу) ведомстволық бағыныстағы ұйымдардың немесе мемлекеттік резервтің материалдық құндылықтарын сақтау пунктінің басшысы, бас бухгалтері, материалдық жауапты тұлғасы қол қойған және мөрі басылған шартпен және қабылдау актісімен расталады. </w:t>
      </w:r>
      <w:r>
        <w:rPr>
          <w:rFonts w:ascii="Times New Roman"/>
          <w:b w:val="false"/>
          <w:i w:val="false"/>
          <w:color w:val="000000"/>
          <w:sz w:val="28"/>
        </w:rPr>
        <w:t>V095976</w:t>
      </w:r>
      <w:r>
        <w:br/>
      </w:r>
      <w:r>
        <w:rPr>
          <w:rFonts w:ascii="Times New Roman"/>
          <w:b w:val="false"/>
          <w:i w:val="false"/>
          <w:color w:val="000000"/>
          <w:sz w:val="28"/>
        </w:rPr>
        <w:t xml:space="preserve">
      8. Мемлекеттік материалдық резервке жеткізілетін материалдық құндылықтары техникалық регламенттер сәйкес болуы, ұзақ уақыт сақтауға дайын болуы, ал олардың сапалық жағдайы өнімнің сертификаттарымен, паспорттарымен, сынақ хаттамасымен немесе басқа да тиісті құжаттармен расталуы тиіс.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9. Мемлекеттік материалдық резервтің материалдық құндылықтарын жеткізуге тапсырыстарды орналастыруда отандық өндірушілер басымдыққа ие.</w:t>
      </w:r>
    </w:p>
    <w:bookmarkStart w:name="z8" w:id="5"/>
    <w:p>
      <w:pPr>
        <w:spacing w:after="0"/>
        <w:ind w:left="0"/>
        <w:jc w:val="left"/>
      </w:pPr>
      <w:r>
        <w:rPr>
          <w:rFonts w:ascii="Times New Roman"/>
          <w:b/>
          <w:i w:val="false"/>
          <w:color w:val="000000"/>
        </w:rPr>
        <w:t xml:space="preserve"> 
Мемлекеттік материалдық резервтен материалдық құндылықтарды </w:t>
      </w:r>
      <w:r>
        <w:br/>
      </w:r>
      <w:r>
        <w:rPr>
          <w:rFonts w:ascii="Times New Roman"/>
          <w:b/>
          <w:i w:val="false"/>
          <w:color w:val="000000"/>
        </w:rPr>
        <w:t xml:space="preserve">
шығару </w:t>
      </w:r>
    </w:p>
    <w:bookmarkEnd w:id="5"/>
    <w:p>
      <w:pPr>
        <w:spacing w:after="0"/>
        <w:ind w:left="0"/>
        <w:jc w:val="both"/>
      </w:pPr>
      <w:r>
        <w:rPr>
          <w:rFonts w:ascii="Times New Roman"/>
          <w:b w:val="false"/>
          <w:i w:val="false"/>
          <w:color w:val="000000"/>
          <w:sz w:val="28"/>
        </w:rPr>
        <w:t xml:space="preserve">      10. Мемлекеттік материалдық резервтің материалдық құндылықтарын шығару: </w:t>
      </w:r>
      <w:r>
        <w:br/>
      </w:r>
      <w:r>
        <w:rPr>
          <w:rFonts w:ascii="Times New Roman"/>
          <w:b w:val="false"/>
          <w:i w:val="false"/>
          <w:color w:val="000000"/>
          <w:sz w:val="28"/>
        </w:rPr>
        <w:t xml:space="preserve">
      1) броньнан шығару тәртібімен; </w:t>
      </w:r>
      <w:r>
        <w:br/>
      </w:r>
      <w:r>
        <w:rPr>
          <w:rFonts w:ascii="Times New Roman"/>
          <w:b w:val="false"/>
          <w:i w:val="false"/>
          <w:color w:val="000000"/>
          <w:sz w:val="28"/>
        </w:rPr>
        <w:t xml:space="preserve">
      2) қарызға беру тәртібімен; </w:t>
      </w:r>
      <w:r>
        <w:br/>
      </w:r>
      <w:r>
        <w:rPr>
          <w:rFonts w:ascii="Times New Roman"/>
          <w:b w:val="false"/>
          <w:i w:val="false"/>
          <w:color w:val="000000"/>
          <w:sz w:val="28"/>
        </w:rPr>
        <w:t xml:space="preserve">
      3) жаңалауға байланысты; </w:t>
      </w:r>
      <w:r>
        <w:br/>
      </w:r>
      <w:r>
        <w:rPr>
          <w:rFonts w:ascii="Times New Roman"/>
          <w:b w:val="false"/>
          <w:i w:val="false"/>
          <w:color w:val="000000"/>
          <w:sz w:val="28"/>
        </w:rPr>
        <w:t xml:space="preserve">
      4) - 6) </w:t>
      </w:r>
      <w:r>
        <w:rPr>
          <w:rFonts w:ascii="Times New Roman"/>
          <w:b w:val="false"/>
          <w:i w:val="false"/>
          <w:color w:val="ff0000"/>
          <w:sz w:val="28"/>
        </w:rPr>
        <w:t xml:space="preserve">Алынып тасталды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11. Мемлекеттік материалдық резервтің материалдық құндылықтарын қарызға беру және броньнан шығару тәртібімен шығару Қазақстан Республикасы Үкіметінің шешімі бойынша жүргізіледі. </w:t>
      </w:r>
      <w:r>
        <w:br/>
      </w:r>
      <w:r>
        <w:rPr>
          <w:rFonts w:ascii="Times New Roman"/>
          <w:b w:val="false"/>
          <w:i w:val="false"/>
          <w:color w:val="000000"/>
          <w:sz w:val="28"/>
        </w:rPr>
        <w:t xml:space="preserve">
      Мемлекеттік материалдық резервтен материалдық құндылықтарды жаңалау тәртібімен шығару туралы шешімді уәкілетті орган Операция жасау жоспарына сәйкес қабылдайды. </w:t>
      </w:r>
      <w:r>
        <w:br/>
      </w:r>
      <w:r>
        <w:rPr>
          <w:rFonts w:ascii="Times New Roman"/>
          <w:b w:val="false"/>
          <w:i w:val="false"/>
          <w:color w:val="000000"/>
          <w:sz w:val="28"/>
        </w:rPr>
        <w:t xml:space="preserve">
      Мемлекеттік материалдық резервтен материалдық құндылықтарды жаңалау тәртібімен шығару материалдық құндылықтардың сақтау мерзімдері өтіп кетуін болдырмау мақсатында сол тақылеттес материалдық құндылықтардың сондай мөлшерін және сондай сапасын сонымен бір мезгілде немесе уақыт алшақтығымен жеткізіп және сала отырып,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12. Мемлекеттік резервтің материалдық құндылықтарын шығару нарық бағалары бойынша жүргізіледі. </w:t>
      </w:r>
      <w:r>
        <w:br/>
      </w:r>
      <w:r>
        <w:rPr>
          <w:rFonts w:ascii="Times New Roman"/>
          <w:b w:val="false"/>
          <w:i w:val="false"/>
          <w:color w:val="000000"/>
          <w:sz w:val="28"/>
        </w:rPr>
        <w:t>
      13. Мемлекеттік материалдық резервтен материалдық құндылықтарды жаңарту не броньнан шығару тәртібімен шығару, ізгілік көмек көрсету, табиғи және техногендік сипаттағы төтенше жағдайлардың зардаптарын жою, жаңарту тәртібімен басқа мемлекеттік органдардың балансына беру жағдайларын қоспағанда, тендер нысанында,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2008.01.23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ff0000"/>
          <w:sz w:val="28"/>
        </w:rPr>
        <w:t xml:space="preserve">2010.04.29 </w:t>
      </w:r>
      <w:r>
        <w:rPr>
          <w:rFonts w:ascii="Times New Roman"/>
          <w:b w:val="false"/>
          <w:i w:val="false"/>
          <w:color w:val="000000"/>
          <w:sz w:val="28"/>
        </w:rPr>
        <w:t>№ 368</w:t>
      </w:r>
      <w:r>
        <w:rPr>
          <w:rFonts w:ascii="Times New Roman"/>
          <w:b w:val="false"/>
          <w:i w:val="false"/>
          <w:color w:val="ff0000"/>
          <w:sz w:val="28"/>
        </w:rPr>
        <w:t xml:space="preserve">, 2010.10.11 </w:t>
      </w:r>
      <w:r>
        <w:rPr>
          <w:rFonts w:ascii="Times New Roman"/>
          <w:b w:val="false"/>
          <w:i w:val="false"/>
          <w:color w:val="000000"/>
          <w:sz w:val="28"/>
        </w:rPr>
        <w:t>N 1050</w:t>
      </w:r>
      <w:r>
        <w:rPr>
          <w:rFonts w:ascii="Times New Roman"/>
          <w:b w:val="false"/>
          <w:i w:val="false"/>
          <w:color w:val="ff0000"/>
          <w:sz w:val="28"/>
        </w:rPr>
        <w:t xml:space="preserve"> Қаулыларымен.</w:t>
      </w:r>
      <w:r>
        <w:br/>
      </w:r>
      <w:r>
        <w:rPr>
          <w:rFonts w:ascii="Times New Roman"/>
          <w:b w:val="false"/>
          <w:i w:val="false"/>
          <w:color w:val="000000"/>
          <w:sz w:val="28"/>
        </w:rPr>
        <w:t>
      14. Материалдық құндылықтарды қарызға беру тәртібімен шығарудың міндетті шарты қаржы нарығы мен қаржы ұйымдарын реттеу және қадағалау жөніндегі уәкілетті мемлекеттік орган </w:t>
      </w:r>
      <w:r>
        <w:rPr>
          <w:rFonts w:ascii="Times New Roman"/>
          <w:b w:val="false"/>
          <w:i w:val="false"/>
          <w:color w:val="000000"/>
          <w:sz w:val="28"/>
        </w:rPr>
        <w:t>анықтаған</w:t>
      </w:r>
      <w:r>
        <w:rPr>
          <w:rFonts w:ascii="Times New Roman"/>
          <w:b w:val="false"/>
          <w:i w:val="false"/>
          <w:color w:val="000000"/>
          <w:sz w:val="28"/>
        </w:rPr>
        <w:t xml:space="preserve"> тәртіппен екінші деңгейдегі банктердің кепілдік беруі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14-1. Материалдық құндылықтарды шығару броннан алу тәртібімен жүзеге асырылады: жұмылдыру мұқтаждары үшін; табиғи және техногендік сипаттағы төтенше жағдайлардың зардаптарын жою жөніндегі бірінші кезектегі шараларды қабылдау кезінде; ізгілік көмек көрсету кезінде; нарыққа реттеушілік ықпал етуді қолданған кезде; мемлекеттік резерв номенклатурасынан алып тасталған, сондай-ақ тұтынуға (қолдануға) жарамсыз материалдық құндылықтарды жою кезінде. </w:t>
      </w:r>
      <w:r>
        <w:br/>
      </w:r>
      <w:r>
        <w:rPr>
          <w:rFonts w:ascii="Times New Roman"/>
          <w:b w:val="false"/>
          <w:i w:val="false"/>
          <w:color w:val="000000"/>
          <w:sz w:val="28"/>
        </w:rPr>
        <w:t>
      Адамдардың денсаулығына, өміріне және қоршаған ортаға қауіп төндіретін, тұтынуға (қолдануға) жарамсыз материалдық құндылықтарды жою Қазақстан Республикасының Үкіметі белгілеген тәртіппен жүзеге асырылады. </w:t>
      </w:r>
      <w:r>
        <w:rPr>
          <w:rFonts w:ascii="Times New Roman"/>
          <w:b w:val="false"/>
          <w:i w:val="false"/>
          <w:color w:val="000000"/>
          <w:sz w:val="28"/>
        </w:rPr>
        <w:t>P080140</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15-1. Мемлекеттік материалдық резервтің жаңартылуға жататын материалдық құндылықтарын басқа мемлекеттік органдардың балансына беру Қазақстан Республикасы Үкіметінің шешімі бойынша Операция жасау жоспарына сәйкес жүзеге асырылады.</w:t>
      </w:r>
      <w:r>
        <w:br/>
      </w:r>
      <w:r>
        <w:rPr>
          <w:rFonts w:ascii="Times New Roman"/>
          <w:b w:val="false"/>
          <w:i w:val="false"/>
          <w:color w:val="000000"/>
          <w:sz w:val="28"/>
        </w:rPr>
        <w:t>
      Мемлекеттік материалдық резервтің басқа мемлекеттік органдардың балансына берілген материалдық құндылықтарының құнын өтеу тиісті жылға арналған республикалық бюджетті қалыптастыру кезінде бюджет қаражаты есебінен жүзеге асырылады.</w:t>
      </w:r>
      <w:r>
        <w:br/>
      </w:r>
      <w:r>
        <w:rPr>
          <w:rFonts w:ascii="Times New Roman"/>
          <w:b w:val="false"/>
          <w:i w:val="false"/>
          <w:color w:val="000000"/>
          <w:sz w:val="28"/>
        </w:rPr>
        <w:t>
      Мемлекеттік органдар олардың балансына мемлекеттік материалдық резервтен жаңартылуға жататын материалдық құндылықтарды берген сәттен бастап он күн мерзімде республикалық бюджеттің кірісіне берілген материалдық құндылықтардың құнын салу бағасынан төмен емес баға бойынша өтеуді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Ереже 15-1-тармақпен толықтырылды - ҚР Үкіметінің 2010.10.11 </w:t>
      </w:r>
      <w:r>
        <w:rPr>
          <w:rFonts w:ascii="Times New Roman"/>
          <w:b w:val="false"/>
          <w:i w:val="false"/>
          <w:color w:val="000000"/>
          <w:sz w:val="28"/>
        </w:rPr>
        <w:t>N 1050</w:t>
      </w:r>
      <w:r>
        <w:rPr>
          <w:rFonts w:ascii="Times New Roman"/>
          <w:b w:val="false"/>
          <w:i w:val="false"/>
          <w:color w:val="ff0000"/>
          <w:sz w:val="28"/>
        </w:rPr>
        <w:t xml:space="preserve"> Қаулысымен.</w:t>
      </w:r>
      <w:r>
        <w:br/>
      </w:r>
      <w:r>
        <w:rPr>
          <w:rFonts w:ascii="Times New Roman"/>
          <w:b w:val="false"/>
          <w:i w:val="false"/>
          <w:color w:val="000000"/>
          <w:sz w:val="28"/>
        </w:rPr>
        <w:t>
      16. Мемлекеттік резервтегі материалдық құндылықтарды иеліктен алу олардың құны толық төленген немесе аккредитив ашылған не қаржы нарығы мен қаржы ұйымдарын реттеу және қадағалау жөніндегі уәкілетті мемлекеттік орган </w:t>
      </w:r>
      <w:r>
        <w:rPr>
          <w:rFonts w:ascii="Times New Roman"/>
          <w:b w:val="false"/>
          <w:i w:val="false"/>
          <w:color w:val="000000"/>
          <w:sz w:val="28"/>
        </w:rPr>
        <w:t>белгілейтін</w:t>
      </w:r>
      <w:r>
        <w:rPr>
          <w:rFonts w:ascii="Times New Roman"/>
          <w:b w:val="false"/>
          <w:i w:val="false"/>
          <w:color w:val="000000"/>
          <w:sz w:val="28"/>
        </w:rPr>
        <w:t xml:space="preserve"> тәртіппен екінші деңгейдегі банктердің кепілдігі берілген жағдайда жүргізіледі. </w:t>
      </w:r>
      <w:r>
        <w:br/>
      </w:r>
      <w:r>
        <w:rPr>
          <w:rFonts w:ascii="Times New Roman"/>
          <w:b w:val="false"/>
          <w:i w:val="false"/>
          <w:color w:val="000000"/>
          <w:sz w:val="28"/>
        </w:rPr>
        <w:t xml:space="preserve">
      Мемлекеттік резервтен шығарылатын мемлекеттік материалдық резервтің материалдық құндылықтары үшін есеп айырысу ақшалай немесе айырбасқа тауарлар жеткізіп беру арқылы жүргізілуі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16-1. Материалдық құндылықтарды сақтау пунктінен немесе уәкілетті органның ведомстволық бағыныстағы ұйымының филиалынан шығару кезінде беру наряд негізінде жүзеге асырылады. </w:t>
      </w:r>
      <w:r>
        <w:br/>
      </w:r>
      <w:r>
        <w:rPr>
          <w:rFonts w:ascii="Times New Roman"/>
          <w:b w:val="false"/>
          <w:i w:val="false"/>
          <w:color w:val="000000"/>
          <w:sz w:val="28"/>
        </w:rPr>
        <w:t>
      Нарядтың нысаны мен беру тәртібін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17. Мемлекеттік материалдық резервтің материалдық құндылықтарын шығаруға шарт (келісім-шарт) тендерлік комиссияның шешімі не Қазақстан Республикасы Үкіметінің шешімі негізінде уәкілетті орган не уәкілетті органның ведомстволық бағынысындағы ұйым мен шаруашылық жүргізуші субъектілер - мемлекеттік резервтің материалдық құндылықтарын алушылар арасында жасалады. </w:t>
      </w:r>
      <w:r>
        <w:br/>
      </w:r>
      <w:r>
        <w:rPr>
          <w:rFonts w:ascii="Times New Roman"/>
          <w:b w:val="false"/>
          <w:i w:val="false"/>
          <w:color w:val="000000"/>
          <w:sz w:val="28"/>
        </w:rPr>
        <w:t xml:space="preserve">
      18. Материалдық құндылықтардың техникалық регламенттер талаптарына, стандарттау жөніндегі нормативтік құжаттарға сәйкестігін растау мақсатында мүдделі тұлғаларға уәкілетті органның шешімі бойынша жаңарту және броннан шығару тәртібімен шығаруға жататын мемлекеттік резервтің материалдық құндылықтарының үлгілері ақылы негізде берілуі мүмкін. </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19. Мемлекеттік резервтен шығарылған материалдық құндылықтар үшін ақы төлеу жөніндегі берешекті өтеу ретінде алынған ақшалай және басқа да қаражат бюджетте есептелуге жатады. </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2008.01.23 </w:t>
      </w:r>
      <w:r>
        <w:rPr>
          <w:rFonts w:ascii="Times New Roman"/>
          <w:b w:val="false"/>
          <w:i w:val="false"/>
          <w:color w:val="000000"/>
          <w:sz w:val="28"/>
        </w:rPr>
        <w:t>N 59</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19-1 (құпия), 19-1 (құпия)-тармақтарға өзгерту енгізілді - Қазақстан Республикасы Үкіметінің 2008.01.15 </w:t>
      </w:r>
      <w:r>
        <w:rPr>
          <w:rFonts w:ascii="Times New Roman"/>
          <w:b w:val="false"/>
          <w:i w:val="false"/>
          <w:color w:val="000000"/>
          <w:sz w:val="28"/>
        </w:rPr>
        <w:t>N 17</w:t>
      </w:r>
      <w:r>
        <w:rPr>
          <w:rFonts w:ascii="Times New Roman"/>
          <w:b w:val="false"/>
          <w:i w:val="false"/>
          <w:color w:val="ff0000"/>
          <w:sz w:val="28"/>
        </w:rPr>
        <w:t> </w:t>
      </w:r>
      <w:r>
        <w:rPr>
          <w:rFonts w:ascii="Times New Roman"/>
          <w:b w:val="false"/>
          <w:i w:val="false"/>
          <w:color w:val="ff0000"/>
          <w:sz w:val="28"/>
        </w:rPr>
        <w:t>Қаулысымен.</w:t>
      </w:r>
    </w:p>
    <w:bookmarkStart w:name="z9" w:id="6"/>
    <w:p>
      <w:pPr>
        <w:spacing w:after="0"/>
        <w:ind w:left="0"/>
        <w:jc w:val="left"/>
      </w:pPr>
      <w:r>
        <w:rPr>
          <w:rFonts w:ascii="Times New Roman"/>
          <w:b/>
          <w:i w:val="false"/>
          <w:color w:val="000000"/>
        </w:rPr>
        <w:t xml:space="preserve"> 
Материалдық құндылықтармен операциялар жасау бойынша </w:t>
      </w:r>
      <w:r>
        <w:br/>
      </w:r>
      <w:r>
        <w:rPr>
          <w:rFonts w:ascii="Times New Roman"/>
          <w:b/>
          <w:i w:val="false"/>
          <w:color w:val="000000"/>
        </w:rPr>
        <w:t xml:space="preserve">
жауапкершілік </w:t>
      </w:r>
    </w:p>
    <w:bookmarkEnd w:id="6"/>
    <w:p>
      <w:pPr>
        <w:spacing w:after="0"/>
        <w:ind w:left="0"/>
        <w:jc w:val="both"/>
      </w:pPr>
      <w:r>
        <w:rPr>
          <w:rFonts w:ascii="Times New Roman"/>
          <w:b w:val="false"/>
          <w:i w:val="false"/>
          <w:color w:val="000000"/>
          <w:sz w:val="28"/>
        </w:rPr>
        <w:t xml:space="preserve">      20. Жеке және заңды тұлғалар Қазақстан Республикасының мемлекеттік резерв туралы нормативтік құқықтық кесімдерін бұзған жағдайда Қазақстан Республикасының заңнамалық кесімдеріне сәйкес жауапты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