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b962" w14:textId="e0eb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И.Қ.Елекеев, Ә.Қ.Толқаншынов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ақпан N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"Мемлекеттік қызмет туралы" Қазақстан Республикасы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26-бабының 1-тармағына сәйкес және жазбаша өтінішінің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Әнуар Құрманбайұлы Толқаншыновтың отставкаға кетуі қабылдансын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Ирак Қасымұлы Елекеев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